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vertAnchor="page" w:horzAnchor="page" w:tblpX="1532" w:tblpY="2382"/>
        <w:tblOverlap w:val="never"/>
        <w:tblW w:w="55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Modtageroplysninger"/>
        <w:tblDescription w:val="Modtageroplysninger"/>
      </w:tblPr>
      <w:tblGrid>
        <w:gridCol w:w="5557"/>
      </w:tblGrid>
      <w:tr w:rsidR="008A40CB" w:rsidRPr="008C6DB3" w14:paraId="6A352961" w14:textId="77777777" w:rsidTr="0096188E">
        <w:trPr>
          <w:tblHeader/>
        </w:trPr>
        <w:tc>
          <w:tcPr>
            <w:tcW w:w="5557" w:type="dxa"/>
          </w:tcPr>
          <w:p w14:paraId="7D7AC71A" w14:textId="77777777" w:rsidR="008A40CB" w:rsidRPr="008C6DB3" w:rsidRDefault="008A40CB" w:rsidP="00022F2E"/>
        </w:tc>
      </w:tr>
    </w:tbl>
    <w:p w14:paraId="14814EAD" w14:textId="77777777" w:rsidR="008A40CB" w:rsidRPr="008C6DB3" w:rsidRDefault="008A40CB" w:rsidP="008A40CB">
      <w:pPr>
        <w:spacing w:line="16" w:lineRule="exact"/>
      </w:pPr>
    </w:p>
    <w:tbl>
      <w:tblPr>
        <w:tblStyle w:val="Tabel-Gitter"/>
        <w:tblpPr w:vertAnchor="page" w:horzAnchor="page" w:tblpX="7202" w:tblpY="568"/>
        <w:tblOverlap w:val="never"/>
        <w:tblW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Afsender organisation"/>
        <w:tblDescription w:val="Afsenders organisationsoplysninger"/>
      </w:tblPr>
      <w:tblGrid>
        <w:gridCol w:w="3686"/>
      </w:tblGrid>
      <w:tr w:rsidR="008A40CB" w:rsidRPr="008C6DB3" w14:paraId="37BAD5D6" w14:textId="77777777" w:rsidTr="0096188E">
        <w:trPr>
          <w:trHeight w:hRule="exact" w:val="1134"/>
          <w:tblHeader/>
        </w:trPr>
        <w:tc>
          <w:tcPr>
            <w:tcW w:w="3686" w:type="dxa"/>
            <w:vAlign w:val="bottom"/>
          </w:tcPr>
          <w:p w14:paraId="3FB3ED8F" w14:textId="77777777" w:rsidR="008C6DB3" w:rsidRPr="008C6DB3" w:rsidRDefault="008C6DB3" w:rsidP="008C6DB3">
            <w:pPr>
              <w:pStyle w:val="OrgFelterSide1"/>
            </w:pPr>
            <w:r w:rsidRPr="008C6DB3">
              <w:rPr>
                <w:b/>
              </w:rPr>
              <w:t>Teknik &amp; Miljø</w:t>
            </w:r>
          </w:p>
          <w:p w14:paraId="74AD4EF4" w14:textId="77777777" w:rsidR="008A40CB" w:rsidRPr="008C6DB3" w:rsidRDefault="008C6DB3" w:rsidP="008C6DB3">
            <w:pPr>
              <w:pStyle w:val="OrgFelterSide1"/>
            </w:pPr>
            <w:r w:rsidRPr="008C6DB3">
              <w:t>Udvikling &amp; Analyse</w:t>
            </w:r>
          </w:p>
        </w:tc>
      </w:tr>
    </w:tbl>
    <w:p w14:paraId="15AA3B80" w14:textId="77777777" w:rsidR="008A40CB" w:rsidRPr="008C6DB3" w:rsidRDefault="008A40CB" w:rsidP="008A40CB">
      <w:pPr>
        <w:spacing w:line="16" w:lineRule="exact"/>
      </w:pPr>
    </w:p>
    <w:tbl>
      <w:tblPr>
        <w:tblStyle w:val="Tabel-Gitter"/>
        <w:tblpPr w:vertAnchor="page" w:horzAnchor="page" w:tblpX="7202" w:tblpY="2382"/>
        <w:tblOverlap w:val="never"/>
        <w:tblW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Kolofon"/>
        <w:tblDescription w:val="Afsenderoplysninger, dato, sags id"/>
      </w:tblPr>
      <w:tblGrid>
        <w:gridCol w:w="3686"/>
      </w:tblGrid>
      <w:tr w:rsidR="008A40CB" w:rsidRPr="008C6DB3" w14:paraId="430CF736" w14:textId="77777777" w:rsidTr="0096188E">
        <w:trPr>
          <w:tblHeader/>
        </w:trPr>
        <w:tc>
          <w:tcPr>
            <w:tcW w:w="3686" w:type="dxa"/>
          </w:tcPr>
          <w:p w14:paraId="3EB95F4A" w14:textId="77777777" w:rsidR="008C6DB3" w:rsidRPr="008C6DB3" w:rsidRDefault="008C6DB3" w:rsidP="008C6DB3">
            <w:pPr>
              <w:pStyle w:val="AfsenderTop"/>
            </w:pPr>
            <w:r w:rsidRPr="008C6DB3">
              <w:t>Torvegade 74, 6700 Esbjerg</w:t>
            </w:r>
          </w:p>
          <w:p w14:paraId="68895FCA" w14:textId="77777777" w:rsidR="008C6DB3" w:rsidRPr="008C6DB3" w:rsidRDefault="008C6DB3" w:rsidP="008C6DB3">
            <w:pPr>
              <w:pStyle w:val="AfsenderTop"/>
            </w:pPr>
          </w:p>
          <w:p w14:paraId="792CB447" w14:textId="678BA13A" w:rsidR="008A40CB" w:rsidRPr="008C6DB3" w:rsidRDefault="008C6DB3" w:rsidP="008C6DB3">
            <w:pPr>
              <w:pStyle w:val="AfsenderTop"/>
            </w:pPr>
            <w:r w:rsidRPr="008C6DB3">
              <w:t>Dato</w:t>
            </w:r>
            <w:r w:rsidRPr="008C6DB3">
              <w:tab/>
            </w:r>
            <w:r w:rsidR="00B813FC">
              <w:t>22</w:t>
            </w:r>
            <w:r w:rsidR="008E1576" w:rsidRPr="008C6DB3">
              <w:t xml:space="preserve">. </w:t>
            </w:r>
            <w:r w:rsidR="008E1576" w:rsidRPr="008C6DB3">
              <w:rPr>
                <w:b/>
                <w:bCs/>
                <w:sz w:val="28"/>
                <w:szCs w:val="28"/>
              </w:rPr>
              <w:t xml:space="preserve"> </w:t>
            </w:r>
            <w:r w:rsidR="008E1576" w:rsidRPr="002C6E6F">
              <w:t xml:space="preserve">marts </w:t>
            </w:r>
            <w:r w:rsidR="008E1576" w:rsidRPr="008C6DB3">
              <w:t>202</w:t>
            </w:r>
            <w:r w:rsidR="00D94A2B">
              <w:t>3</w:t>
            </w:r>
          </w:p>
        </w:tc>
      </w:tr>
    </w:tbl>
    <w:p w14:paraId="6374B05A" w14:textId="77777777" w:rsidR="008A40CB" w:rsidRPr="008C6DB3" w:rsidRDefault="008A40CB" w:rsidP="008A40CB">
      <w:pPr>
        <w:spacing w:line="16" w:lineRule="exact"/>
      </w:pPr>
    </w:p>
    <w:p w14:paraId="766E1A8A" w14:textId="0EEA53C6" w:rsidR="008C6DB3" w:rsidRDefault="007C465C" w:rsidP="00275657">
      <w:pPr>
        <w:pStyle w:val="Overskrift1"/>
      </w:pPr>
      <w:r>
        <w:t xml:space="preserve">Referat </w:t>
      </w:r>
      <w:r w:rsidR="008C6DB3" w:rsidRPr="008C6DB3">
        <w:t xml:space="preserve">til dialogmøde mellem Plan &amp; Byudviklingsudvalget og </w:t>
      </w:r>
      <w:r w:rsidR="00D01AB8" w:rsidRPr="00D01AB8">
        <w:t>Darum</w:t>
      </w:r>
      <w:r w:rsidR="00D01AB8">
        <w:t xml:space="preserve"> </w:t>
      </w:r>
      <w:r w:rsidR="00834964">
        <w:t>L</w:t>
      </w:r>
      <w:r w:rsidR="008C6DB3" w:rsidRPr="008C6DB3">
        <w:t>okalråd</w:t>
      </w:r>
      <w:r w:rsidR="005E1D47">
        <w:t xml:space="preserve"> torsdag den 30. marts 2023 kl. 18.00-1</w:t>
      </w:r>
      <w:r w:rsidR="00B813FC">
        <w:t>8</w:t>
      </w:r>
      <w:r w:rsidR="005E1D47">
        <w:t>.</w:t>
      </w:r>
      <w:r w:rsidR="00B813FC">
        <w:t>4</w:t>
      </w:r>
      <w:r w:rsidR="005E1D47">
        <w:t>5, Rådhuset, Torvegade 74, 6700 Esbjerg (Lokale Stranden)</w:t>
      </w:r>
      <w:r w:rsidR="00275657">
        <w:t>.</w:t>
      </w:r>
      <w:r w:rsidR="00275657">
        <w:br/>
      </w:r>
      <w:r w:rsidR="00275657" w:rsidRPr="00CD4594">
        <w:t xml:space="preserve">Rådhuset er låst, men </w:t>
      </w:r>
      <w:r w:rsidR="00275657">
        <w:t>I</w:t>
      </w:r>
      <w:r w:rsidR="00275657" w:rsidRPr="00CD4594">
        <w:t xml:space="preserve"> bliver hentet ved hovedindgangen umiddelbart før mødet.</w:t>
      </w:r>
    </w:p>
    <w:p w14:paraId="193905F7" w14:textId="77777777" w:rsidR="00275657" w:rsidRPr="00275657" w:rsidRDefault="00275657" w:rsidP="00275657"/>
    <w:p w14:paraId="78FD08A8" w14:textId="3B35026F" w:rsidR="008C6DB3" w:rsidRPr="008C6DB3" w:rsidRDefault="008C6DB3" w:rsidP="008C6DB3">
      <w:pPr>
        <w:pStyle w:val="Default"/>
        <w:rPr>
          <w:b/>
          <w:bCs/>
          <w:sz w:val="20"/>
          <w:szCs w:val="20"/>
        </w:rPr>
      </w:pPr>
      <w:r>
        <w:rPr>
          <w:b/>
          <w:bCs/>
          <w:sz w:val="20"/>
          <w:szCs w:val="20"/>
        </w:rPr>
        <w:t xml:space="preserve">Deltagere: </w:t>
      </w:r>
    </w:p>
    <w:p w14:paraId="7EBA7930" w14:textId="77777777" w:rsidR="008C6DB3" w:rsidRPr="008C6DB3" w:rsidRDefault="008C6DB3" w:rsidP="008C6DB3">
      <w:pPr>
        <w:pStyle w:val="Default"/>
        <w:rPr>
          <w:b/>
          <w:bCs/>
          <w:sz w:val="20"/>
          <w:szCs w:val="20"/>
        </w:rPr>
      </w:pPr>
      <w:r w:rsidRPr="008C6DB3">
        <w:rPr>
          <w:b/>
          <w:bCs/>
          <w:sz w:val="20"/>
          <w:szCs w:val="20"/>
        </w:rPr>
        <w:t xml:space="preserve">Plan &amp; Byudviklingsudvalget </w:t>
      </w:r>
    </w:p>
    <w:p w14:paraId="70BCA082" w14:textId="42DAE6F9" w:rsidR="001370EB" w:rsidRDefault="001370EB" w:rsidP="008C6DB3">
      <w:pPr>
        <w:pStyle w:val="Default"/>
        <w:rPr>
          <w:sz w:val="20"/>
          <w:szCs w:val="20"/>
        </w:rPr>
      </w:pPr>
      <w:r>
        <w:rPr>
          <w:sz w:val="20"/>
          <w:szCs w:val="20"/>
        </w:rPr>
        <w:t>Kar</w:t>
      </w:r>
      <w:r w:rsidR="00B001A4">
        <w:rPr>
          <w:sz w:val="20"/>
          <w:szCs w:val="20"/>
        </w:rPr>
        <w:t>s</w:t>
      </w:r>
      <w:r>
        <w:rPr>
          <w:sz w:val="20"/>
          <w:szCs w:val="20"/>
        </w:rPr>
        <w:t>ten Degnbol</w:t>
      </w:r>
    </w:p>
    <w:p w14:paraId="56F43F0C" w14:textId="04A79660" w:rsidR="001370EB" w:rsidRDefault="001370EB" w:rsidP="008C6DB3">
      <w:pPr>
        <w:pStyle w:val="Default"/>
        <w:rPr>
          <w:sz w:val="20"/>
          <w:szCs w:val="20"/>
        </w:rPr>
      </w:pPr>
      <w:r>
        <w:rPr>
          <w:sz w:val="20"/>
          <w:szCs w:val="20"/>
        </w:rPr>
        <w:t>Henrik Andersen</w:t>
      </w:r>
    </w:p>
    <w:p w14:paraId="2C40A4FD" w14:textId="34B2E87B" w:rsidR="001370EB" w:rsidRDefault="001370EB" w:rsidP="008C6DB3">
      <w:pPr>
        <w:pStyle w:val="Default"/>
        <w:rPr>
          <w:sz w:val="20"/>
          <w:szCs w:val="20"/>
        </w:rPr>
      </w:pPr>
      <w:r>
        <w:rPr>
          <w:sz w:val="20"/>
          <w:szCs w:val="20"/>
        </w:rPr>
        <w:t>Klaus Sandfeld</w:t>
      </w:r>
    </w:p>
    <w:p w14:paraId="7CAF8E0F" w14:textId="65A6F1DE" w:rsidR="001370EB" w:rsidRDefault="001370EB" w:rsidP="008C6DB3">
      <w:pPr>
        <w:pStyle w:val="Default"/>
        <w:rPr>
          <w:sz w:val="20"/>
          <w:szCs w:val="20"/>
        </w:rPr>
      </w:pPr>
      <w:r>
        <w:rPr>
          <w:sz w:val="20"/>
          <w:szCs w:val="20"/>
        </w:rPr>
        <w:t>Hans Erik Møller</w:t>
      </w:r>
    </w:p>
    <w:p w14:paraId="5099B96C" w14:textId="77777777" w:rsidR="00F53A52" w:rsidRPr="001370EB" w:rsidRDefault="00F53A52" w:rsidP="008C6DB3">
      <w:pPr>
        <w:pStyle w:val="Default"/>
        <w:rPr>
          <w:sz w:val="20"/>
          <w:szCs w:val="20"/>
        </w:rPr>
      </w:pPr>
    </w:p>
    <w:p w14:paraId="78B0B08D" w14:textId="77777777" w:rsidR="008C6DB3" w:rsidRDefault="008C6DB3" w:rsidP="008C6DB3">
      <w:pPr>
        <w:pStyle w:val="Default"/>
        <w:rPr>
          <w:b/>
          <w:bCs/>
          <w:sz w:val="20"/>
          <w:szCs w:val="20"/>
        </w:rPr>
      </w:pPr>
    </w:p>
    <w:p w14:paraId="5F1657B6" w14:textId="2D14C495" w:rsidR="008C6DB3" w:rsidRPr="00B0408D" w:rsidRDefault="00D01AB8" w:rsidP="008C6DB3">
      <w:pPr>
        <w:pStyle w:val="Default"/>
        <w:rPr>
          <w:sz w:val="20"/>
          <w:szCs w:val="20"/>
        </w:rPr>
      </w:pPr>
      <w:r w:rsidRPr="00B0408D">
        <w:rPr>
          <w:b/>
          <w:bCs/>
          <w:sz w:val="20"/>
          <w:szCs w:val="20"/>
        </w:rPr>
        <w:t>Darum</w:t>
      </w:r>
      <w:r w:rsidRPr="00B0408D">
        <w:rPr>
          <w:b/>
          <w:bCs/>
          <w:sz w:val="28"/>
          <w:szCs w:val="28"/>
        </w:rPr>
        <w:t xml:space="preserve"> </w:t>
      </w:r>
      <w:r w:rsidR="008C6DB3" w:rsidRPr="00B0408D">
        <w:rPr>
          <w:b/>
          <w:bCs/>
          <w:sz w:val="20"/>
          <w:szCs w:val="20"/>
        </w:rPr>
        <w:t xml:space="preserve">lokalråd </w:t>
      </w:r>
    </w:p>
    <w:p w14:paraId="1074476D" w14:textId="69000441" w:rsidR="008C6DB3" w:rsidRPr="00B0408D" w:rsidRDefault="008C6DB3" w:rsidP="008C6DB3">
      <w:pPr>
        <w:pStyle w:val="Default"/>
        <w:rPr>
          <w:sz w:val="20"/>
          <w:szCs w:val="20"/>
        </w:rPr>
      </w:pPr>
    </w:p>
    <w:p w14:paraId="40B0327D" w14:textId="77777777" w:rsidR="00B0408D" w:rsidRPr="00B0408D" w:rsidRDefault="00B0408D" w:rsidP="008C6DB3">
      <w:pPr>
        <w:pStyle w:val="Default"/>
        <w:rPr>
          <w:sz w:val="20"/>
          <w:szCs w:val="20"/>
        </w:rPr>
      </w:pPr>
    </w:p>
    <w:p w14:paraId="57E4E71B" w14:textId="77777777" w:rsidR="008C6DB3" w:rsidRDefault="008C6DB3" w:rsidP="008C6DB3">
      <w:pPr>
        <w:pStyle w:val="Default"/>
        <w:rPr>
          <w:sz w:val="20"/>
          <w:szCs w:val="20"/>
        </w:rPr>
      </w:pPr>
      <w:r>
        <w:rPr>
          <w:b/>
          <w:bCs/>
          <w:sz w:val="20"/>
          <w:szCs w:val="20"/>
        </w:rPr>
        <w:t xml:space="preserve">Forvaltningen </w:t>
      </w:r>
    </w:p>
    <w:p w14:paraId="2297BE48" w14:textId="77777777" w:rsidR="00EA09EF" w:rsidRDefault="005357C3" w:rsidP="008C6DB3">
      <w:pPr>
        <w:pStyle w:val="Default"/>
        <w:rPr>
          <w:rFonts w:cstheme="minorBidi"/>
          <w:color w:val="auto"/>
          <w:sz w:val="20"/>
          <w:szCs w:val="22"/>
        </w:rPr>
      </w:pPr>
      <w:bookmarkStart w:id="0" w:name="_Hlk123621847"/>
      <w:r w:rsidRPr="00EA09EF">
        <w:rPr>
          <w:rFonts w:cstheme="minorBidi"/>
          <w:color w:val="auto"/>
          <w:sz w:val="20"/>
          <w:szCs w:val="22"/>
        </w:rPr>
        <w:t>Henrik Studsgaard</w:t>
      </w:r>
      <w:r w:rsidR="008C6DB3" w:rsidRPr="00EA09EF">
        <w:rPr>
          <w:rFonts w:cstheme="minorBidi"/>
          <w:color w:val="auto"/>
          <w:sz w:val="20"/>
          <w:szCs w:val="22"/>
        </w:rPr>
        <w:t>, Direktør i Teknik &amp; Miljø</w:t>
      </w:r>
    </w:p>
    <w:p w14:paraId="326B837C" w14:textId="77777777" w:rsidR="00EA09EF" w:rsidRPr="008C6DB3" w:rsidRDefault="00EA09EF" w:rsidP="00EA09EF">
      <w:r w:rsidRPr="00EA09EF">
        <w:t>Thomas Rødgaard Poulsen, Leder af Udvikling &amp; Analyse</w:t>
      </w:r>
    </w:p>
    <w:p w14:paraId="71F8F33F" w14:textId="77777777" w:rsidR="00A078C4" w:rsidRPr="00FA5E6E" w:rsidRDefault="008C6DB3" w:rsidP="00A078C4">
      <w:pPr>
        <w:pStyle w:val="Default"/>
        <w:rPr>
          <w:rFonts w:ascii="Times New Roman" w:hAnsi="Times New Roman" w:cs="Times New Roman"/>
        </w:rPr>
      </w:pPr>
      <w:r w:rsidRPr="00EA09EF">
        <w:rPr>
          <w:rFonts w:cstheme="minorBidi"/>
          <w:color w:val="auto"/>
          <w:sz w:val="20"/>
          <w:szCs w:val="22"/>
        </w:rPr>
        <w:t xml:space="preserve">Morten Andersson, </w:t>
      </w:r>
      <w:r w:rsidR="00A078C4" w:rsidRPr="00590AB0">
        <w:rPr>
          <w:rFonts w:cstheme="minorBidi"/>
          <w:color w:val="auto"/>
          <w:sz w:val="20"/>
          <w:szCs w:val="22"/>
        </w:rPr>
        <w:t>Chef for Natur &amp; Byrum</w:t>
      </w:r>
      <w:r w:rsidR="00A078C4" w:rsidRPr="00590AB0">
        <w:rPr>
          <w:rFonts w:ascii="Times New Roman" w:hAnsi="Times New Roman" w:cs="Times New Roman"/>
        </w:rPr>
        <w:t xml:space="preserve"> </w:t>
      </w:r>
    </w:p>
    <w:p w14:paraId="7698A86D" w14:textId="77777777" w:rsidR="00A078C4" w:rsidRDefault="00A078C4" w:rsidP="00A078C4">
      <w:r w:rsidRPr="00EA09EF">
        <w:t>Jesper Brødsgaard</w:t>
      </w:r>
      <w:r>
        <w:t xml:space="preserve">, </w:t>
      </w:r>
      <w:r w:rsidRPr="00590AB0">
        <w:t xml:space="preserve">Chef for </w:t>
      </w:r>
      <w:r w:rsidRPr="0009248E">
        <w:rPr>
          <w:szCs w:val="20"/>
        </w:rPr>
        <w:t>Park &amp; Mobilitet</w:t>
      </w:r>
    </w:p>
    <w:p w14:paraId="49F3CB34" w14:textId="26F92959" w:rsidR="008C6DB3" w:rsidRDefault="001370EB" w:rsidP="00EF2EE1">
      <w:r>
        <w:t>Morten Harder, Stadsarkitekt</w:t>
      </w:r>
      <w:r w:rsidR="005357C3" w:rsidRPr="00EA09EF">
        <w:t xml:space="preserve"> </w:t>
      </w:r>
    </w:p>
    <w:bookmarkEnd w:id="0"/>
    <w:p w14:paraId="122757AB" w14:textId="612FF639" w:rsidR="008C6DB3" w:rsidRDefault="008C6DB3" w:rsidP="00EF2EE1"/>
    <w:p w14:paraId="0805E624" w14:textId="655AA919" w:rsidR="008C6DB3" w:rsidRDefault="008C6DB3" w:rsidP="00EF2EE1"/>
    <w:p w14:paraId="621622DC" w14:textId="064438A7" w:rsidR="008C6DB3" w:rsidRDefault="008C6DB3" w:rsidP="00EF2EE1"/>
    <w:p w14:paraId="023E1346" w14:textId="2276052D" w:rsidR="008C6DB3" w:rsidRDefault="008C6DB3" w:rsidP="00EF2EE1"/>
    <w:p w14:paraId="24B1514A" w14:textId="4188485E" w:rsidR="008C6DB3" w:rsidRDefault="008C6DB3" w:rsidP="00EF2EE1"/>
    <w:p w14:paraId="244D18BD" w14:textId="3CBAD54A" w:rsidR="008C6DB3" w:rsidRDefault="008C6DB3" w:rsidP="00EF2EE1"/>
    <w:p w14:paraId="66954E6C" w14:textId="08EE7D93" w:rsidR="008C6DB3" w:rsidRDefault="008C6DB3" w:rsidP="00EF2EE1"/>
    <w:p w14:paraId="405418F0" w14:textId="754D934A" w:rsidR="008C6DB3" w:rsidRDefault="008C6DB3" w:rsidP="00EF2EE1"/>
    <w:p w14:paraId="3C18717F" w14:textId="0B5171DD" w:rsidR="008C6DB3" w:rsidRDefault="008C6DB3" w:rsidP="00EF2EE1"/>
    <w:p w14:paraId="4E89F191" w14:textId="1D05300E" w:rsidR="00465740" w:rsidRDefault="00465740" w:rsidP="00EF2EE1"/>
    <w:p w14:paraId="6B113D89" w14:textId="0F72904E" w:rsidR="00465740" w:rsidRDefault="00465740" w:rsidP="00EF2EE1"/>
    <w:p w14:paraId="3916CA97" w14:textId="3A66DCEC" w:rsidR="00465740" w:rsidRDefault="00465740" w:rsidP="00EF2EE1"/>
    <w:p w14:paraId="173609F3" w14:textId="77777777" w:rsidR="00465740" w:rsidRDefault="00465740" w:rsidP="00EF2EE1"/>
    <w:p w14:paraId="3C5D2C63" w14:textId="5D7CA9DB" w:rsidR="008C6DB3" w:rsidRDefault="008C6DB3" w:rsidP="00EF2EE1"/>
    <w:p w14:paraId="128D12E0" w14:textId="4919C675" w:rsidR="008C6DB3" w:rsidRDefault="008C6DB3" w:rsidP="00EF2EE1"/>
    <w:p w14:paraId="7CDF6159" w14:textId="20A69449" w:rsidR="008C6DB3" w:rsidRDefault="008C6DB3" w:rsidP="00EF2EE1"/>
    <w:p w14:paraId="765B9BAB" w14:textId="77777777" w:rsidR="007C465C" w:rsidRDefault="007C465C" w:rsidP="008C6DB3">
      <w:pPr>
        <w:pStyle w:val="Default"/>
        <w:rPr>
          <w:b/>
          <w:bCs/>
          <w:sz w:val="23"/>
          <w:szCs w:val="23"/>
        </w:rPr>
      </w:pPr>
    </w:p>
    <w:p w14:paraId="668548C2" w14:textId="77777777" w:rsidR="007C465C" w:rsidRDefault="007C465C" w:rsidP="008C6DB3">
      <w:pPr>
        <w:pStyle w:val="Default"/>
        <w:rPr>
          <w:b/>
          <w:bCs/>
          <w:sz w:val="23"/>
          <w:szCs w:val="23"/>
        </w:rPr>
      </w:pPr>
    </w:p>
    <w:p w14:paraId="1F080D22" w14:textId="17B90AD3" w:rsidR="008C6DB3" w:rsidRDefault="007C465C" w:rsidP="008C6DB3">
      <w:pPr>
        <w:pStyle w:val="Default"/>
        <w:rPr>
          <w:sz w:val="23"/>
          <w:szCs w:val="23"/>
        </w:rPr>
      </w:pPr>
      <w:r>
        <w:rPr>
          <w:b/>
          <w:bCs/>
          <w:sz w:val="23"/>
          <w:szCs w:val="23"/>
        </w:rPr>
        <w:lastRenderedPageBreak/>
        <w:t xml:space="preserve">Referat </w:t>
      </w:r>
      <w:r w:rsidR="008C6DB3">
        <w:rPr>
          <w:b/>
          <w:bCs/>
          <w:sz w:val="23"/>
          <w:szCs w:val="23"/>
        </w:rPr>
        <w:t xml:space="preserve"> </w:t>
      </w:r>
    </w:p>
    <w:p w14:paraId="4C8E6B2E" w14:textId="64E51F75" w:rsidR="001370EB" w:rsidRPr="001370EB" w:rsidRDefault="008C6DB3" w:rsidP="001370EB">
      <w:pPr>
        <w:pStyle w:val="Default"/>
        <w:numPr>
          <w:ilvl w:val="0"/>
          <w:numId w:val="11"/>
        </w:numPr>
        <w:ind w:left="360" w:hanging="360"/>
        <w:rPr>
          <w:sz w:val="23"/>
          <w:szCs w:val="23"/>
        </w:rPr>
      </w:pPr>
      <w:r>
        <w:rPr>
          <w:b/>
          <w:bCs/>
          <w:sz w:val="23"/>
          <w:szCs w:val="23"/>
        </w:rPr>
        <w:t xml:space="preserve">Velkommen </w:t>
      </w:r>
      <w:r w:rsidRPr="001370EB">
        <w:rPr>
          <w:b/>
          <w:bCs/>
          <w:sz w:val="23"/>
          <w:szCs w:val="23"/>
        </w:rPr>
        <w:t>v/</w:t>
      </w:r>
      <w:r w:rsidR="001370EB" w:rsidRPr="001370EB">
        <w:rPr>
          <w:b/>
          <w:bCs/>
          <w:sz w:val="23"/>
          <w:szCs w:val="23"/>
        </w:rPr>
        <w:t xml:space="preserve"> </w:t>
      </w:r>
      <w:r w:rsidR="001370EB" w:rsidRPr="000B238E">
        <w:rPr>
          <w:b/>
          <w:bCs/>
          <w:sz w:val="23"/>
          <w:szCs w:val="23"/>
        </w:rPr>
        <w:t>Henning Ravn</w:t>
      </w:r>
    </w:p>
    <w:p w14:paraId="4FA77E30" w14:textId="7A927E2D" w:rsidR="008C6DB3" w:rsidRDefault="008C6DB3" w:rsidP="008C6DB3">
      <w:pPr>
        <w:pStyle w:val="Default"/>
        <w:ind w:left="360"/>
        <w:rPr>
          <w:sz w:val="23"/>
          <w:szCs w:val="23"/>
        </w:rPr>
      </w:pPr>
      <w:r>
        <w:rPr>
          <w:sz w:val="23"/>
          <w:szCs w:val="23"/>
        </w:rPr>
        <w:t xml:space="preserve"> </w:t>
      </w:r>
    </w:p>
    <w:p w14:paraId="3921E13D" w14:textId="41BE72BC" w:rsidR="008C6DB3" w:rsidRPr="008C6DB3" w:rsidRDefault="008C6DB3" w:rsidP="008C6DB3">
      <w:pPr>
        <w:pStyle w:val="Default"/>
        <w:numPr>
          <w:ilvl w:val="0"/>
          <w:numId w:val="11"/>
        </w:numPr>
        <w:ind w:left="360" w:hanging="360"/>
        <w:rPr>
          <w:sz w:val="23"/>
          <w:szCs w:val="23"/>
        </w:rPr>
      </w:pPr>
      <w:r w:rsidRPr="008C6DB3">
        <w:rPr>
          <w:b/>
          <w:bCs/>
          <w:sz w:val="23"/>
          <w:szCs w:val="23"/>
        </w:rPr>
        <w:t xml:space="preserve">Samarbejde med lokalråd </w:t>
      </w:r>
    </w:p>
    <w:p w14:paraId="42447FA5" w14:textId="77777777" w:rsidR="008C6DB3" w:rsidRDefault="008C6DB3" w:rsidP="008C6DB3">
      <w:pPr>
        <w:pStyle w:val="Default"/>
        <w:rPr>
          <w:sz w:val="23"/>
          <w:szCs w:val="23"/>
        </w:rPr>
      </w:pPr>
    </w:p>
    <w:p w14:paraId="4C14B2DB" w14:textId="43875057" w:rsidR="008C6DB3" w:rsidRPr="008C6DB3" w:rsidRDefault="008C6DB3" w:rsidP="008C6DB3">
      <w:pPr>
        <w:pStyle w:val="Default"/>
        <w:numPr>
          <w:ilvl w:val="0"/>
          <w:numId w:val="11"/>
        </w:numPr>
        <w:ind w:left="360" w:hanging="360"/>
        <w:rPr>
          <w:sz w:val="23"/>
          <w:szCs w:val="23"/>
        </w:rPr>
      </w:pPr>
      <w:r w:rsidRPr="008C6DB3">
        <w:rPr>
          <w:b/>
          <w:bCs/>
          <w:sz w:val="23"/>
          <w:szCs w:val="23"/>
        </w:rPr>
        <w:t xml:space="preserve">Drøftelse af lokalrådets indsendte punkter </w:t>
      </w:r>
    </w:p>
    <w:p w14:paraId="2C1C3F59" w14:textId="56B21F88" w:rsidR="008C6DB3" w:rsidRDefault="008C6DB3" w:rsidP="00D01AB8"/>
    <w:p w14:paraId="60248C3F" w14:textId="77777777" w:rsidR="009F606B" w:rsidRPr="00591C0B" w:rsidRDefault="009F606B" w:rsidP="008C6DB3">
      <w:pPr>
        <w:pStyle w:val="Listeafsnit"/>
        <w:numPr>
          <w:ilvl w:val="0"/>
          <w:numId w:val="15"/>
        </w:numPr>
        <w:rPr>
          <w:b/>
          <w:bCs/>
          <w:szCs w:val="20"/>
        </w:rPr>
      </w:pPr>
      <w:r w:rsidRPr="00591C0B">
        <w:rPr>
          <w:b/>
          <w:bCs/>
          <w:szCs w:val="20"/>
        </w:rPr>
        <w:t>Trafiksikkerhed i Darum</w:t>
      </w:r>
    </w:p>
    <w:p w14:paraId="79B9DF34" w14:textId="451BA6D3" w:rsidR="00151964" w:rsidRPr="006F116E" w:rsidRDefault="00151964" w:rsidP="007E2242">
      <w:pPr>
        <w:pStyle w:val="Listeafsnit"/>
        <w:rPr>
          <w:szCs w:val="20"/>
        </w:rPr>
      </w:pPr>
      <w:r w:rsidRPr="006F116E">
        <w:rPr>
          <w:szCs w:val="20"/>
        </w:rPr>
        <w:t>Der køres stadig for stærkt i Darum.  Vi ønsker 40 km zone i hele landsbyen.  Alternativt ønsker vi: - 40 km i området omkring Darum Børneby og Darum Kultur- og Fritidscenter samt i Sviegade Feilbergvej, hvor der er dårlige oversigtsforhold, dels pga. vejsving, men især pga. parke</w:t>
      </w:r>
      <w:r w:rsidR="007C465C">
        <w:rPr>
          <w:szCs w:val="20"/>
        </w:rPr>
        <w:t>re</w:t>
      </w:r>
      <w:r w:rsidRPr="006F116E">
        <w:rPr>
          <w:szCs w:val="20"/>
        </w:rPr>
        <w:t>de biler i vejsiden - en fotovogn på Gl. Darum af og til, da der køres langt over de tilladte 50 km.  Vedlægger kort over, hvor vi alternativt ønsker 40 km</w:t>
      </w:r>
    </w:p>
    <w:p w14:paraId="773063F4" w14:textId="167783E0" w:rsidR="00151964" w:rsidRPr="00DD1B26" w:rsidRDefault="00151964" w:rsidP="00DD1B26">
      <w:pPr>
        <w:rPr>
          <w:i/>
          <w:iCs/>
        </w:rPr>
      </w:pPr>
    </w:p>
    <w:p w14:paraId="020AE226" w14:textId="607746F2" w:rsidR="00151964" w:rsidRPr="00151964" w:rsidRDefault="007B1654" w:rsidP="007E2242">
      <w:pPr>
        <w:pStyle w:val="Listeafsnit"/>
        <w:rPr>
          <w:i/>
          <w:iCs/>
        </w:rPr>
      </w:pPr>
      <w:r>
        <w:rPr>
          <w:noProof/>
        </w:rPr>
        <w:drawing>
          <wp:inline distT="0" distB="0" distL="0" distR="0" wp14:anchorId="5AE99D96" wp14:editId="34E62C68">
            <wp:extent cx="4452730" cy="3096256"/>
            <wp:effectExtent l="0" t="0" r="508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58991" cy="3100610"/>
                    </a:xfrm>
                    <a:prstGeom prst="rect">
                      <a:avLst/>
                    </a:prstGeom>
                  </pic:spPr>
                </pic:pic>
              </a:graphicData>
            </a:graphic>
          </wp:inline>
        </w:drawing>
      </w:r>
    </w:p>
    <w:p w14:paraId="36E2CE91" w14:textId="77777777" w:rsidR="00151964" w:rsidRDefault="00151964" w:rsidP="007E2242">
      <w:pPr>
        <w:pStyle w:val="Listeafsnit"/>
        <w:rPr>
          <w:b/>
          <w:bCs/>
        </w:rPr>
      </w:pPr>
    </w:p>
    <w:p w14:paraId="6CDEAA32" w14:textId="6AB4D881" w:rsidR="007E2242" w:rsidRPr="007E5336" w:rsidRDefault="007E2242" w:rsidP="007E2242">
      <w:pPr>
        <w:pStyle w:val="Listeafsnit"/>
        <w:rPr>
          <w:i/>
          <w:iCs/>
          <w:szCs w:val="20"/>
          <w:u w:val="single"/>
        </w:rPr>
      </w:pPr>
      <w:r w:rsidRPr="007E5336">
        <w:rPr>
          <w:i/>
          <w:iCs/>
          <w:szCs w:val="20"/>
          <w:u w:val="single"/>
        </w:rPr>
        <w:t>Forvaltningens kommentar:</w:t>
      </w:r>
    </w:p>
    <w:p w14:paraId="268DB55B" w14:textId="77777777" w:rsidR="00243D93" w:rsidRPr="007E5336" w:rsidRDefault="00243D93" w:rsidP="00243D93">
      <w:pPr>
        <w:ind w:left="720"/>
        <w:rPr>
          <w:szCs w:val="20"/>
        </w:rPr>
      </w:pPr>
      <w:r w:rsidRPr="007E5336">
        <w:rPr>
          <w:szCs w:val="20"/>
        </w:rPr>
        <w:t>Generelt laver vi ikke zoner med 40 km/t i mindre bysamfund. Her skal der køres efter forholdene.</w:t>
      </w:r>
    </w:p>
    <w:p w14:paraId="54AC9E41" w14:textId="7C33119E" w:rsidR="008C6DB3" w:rsidRPr="007E5336" w:rsidRDefault="00243D93" w:rsidP="00243D93">
      <w:pPr>
        <w:ind w:left="720"/>
        <w:rPr>
          <w:szCs w:val="20"/>
        </w:rPr>
      </w:pPr>
      <w:r w:rsidRPr="007E5336">
        <w:rPr>
          <w:szCs w:val="20"/>
        </w:rPr>
        <w:t>Lokalrådet er velkomment til at rette henvendelse til Park &amp; Mobilitet til en dialog om, hvor der opleves problemer. Der kan udføres trafiktællinger for at få problemstillingen belyst.</w:t>
      </w:r>
    </w:p>
    <w:p w14:paraId="4E37E5B1" w14:textId="50DBC119" w:rsidR="0047239D" w:rsidRDefault="0047239D" w:rsidP="00243D93">
      <w:pPr>
        <w:ind w:left="720"/>
        <w:rPr>
          <w:szCs w:val="20"/>
        </w:rPr>
      </w:pPr>
    </w:p>
    <w:p w14:paraId="198BAAC2" w14:textId="43A1754D" w:rsidR="007C465C" w:rsidRPr="007E5336" w:rsidRDefault="007C465C" w:rsidP="00243D93">
      <w:pPr>
        <w:ind w:left="720"/>
        <w:rPr>
          <w:szCs w:val="20"/>
        </w:rPr>
      </w:pPr>
      <w:r>
        <w:rPr>
          <w:szCs w:val="20"/>
        </w:rPr>
        <w:t xml:space="preserve">Referat: Lokalrådet opfordres til at melde ind til Park &amp; Mobilitet hvor problemet opleves størst. Der har været dialog med Park &amp; Mobilitet om de problematikker der blev påpeget på dialogmødet sidste år. Park &amp; Mobilitet sikrer, at medarbejderen som har haft dialogen kontakter Lokalrådet igen.  </w:t>
      </w:r>
    </w:p>
    <w:p w14:paraId="258A8EF6" w14:textId="77777777" w:rsidR="00B001A4" w:rsidRPr="007E5336" w:rsidRDefault="00B001A4" w:rsidP="008C6DB3">
      <w:pPr>
        <w:rPr>
          <w:szCs w:val="20"/>
        </w:rPr>
      </w:pPr>
    </w:p>
    <w:p w14:paraId="78FE21AA" w14:textId="6CF13ABB" w:rsidR="00D01AB8" w:rsidRPr="007E5336" w:rsidRDefault="00151964" w:rsidP="00D01AB8">
      <w:pPr>
        <w:pStyle w:val="Listeafsnit"/>
        <w:numPr>
          <w:ilvl w:val="0"/>
          <w:numId w:val="15"/>
        </w:numPr>
        <w:rPr>
          <w:b/>
          <w:bCs/>
          <w:szCs w:val="20"/>
        </w:rPr>
      </w:pPr>
      <w:r w:rsidRPr="007E5336">
        <w:rPr>
          <w:b/>
          <w:bCs/>
          <w:szCs w:val="20"/>
        </w:rPr>
        <w:t>Byggegrunde, nyt område med alsidig udstykning</w:t>
      </w:r>
    </w:p>
    <w:p w14:paraId="7715C875" w14:textId="70566D0C" w:rsidR="00151964" w:rsidRDefault="00151964" w:rsidP="00151964">
      <w:pPr>
        <w:pStyle w:val="Listeafsnit"/>
        <w:rPr>
          <w:szCs w:val="20"/>
        </w:rPr>
      </w:pPr>
      <w:r w:rsidRPr="001D0155">
        <w:rPr>
          <w:szCs w:val="20"/>
        </w:rPr>
        <w:t xml:space="preserve">Vi ønsker er område, hvor der både er afsat små grunde til Tiny houses og et område til seniorbofællesskab blandet med andre størrelser på udstykningerne. Vi vil gerne kunne tilbyde disse mix i boligformer, da vi tror at det vil tiltrække </w:t>
      </w:r>
      <w:r w:rsidRPr="001D0155">
        <w:rPr>
          <w:szCs w:val="20"/>
        </w:rPr>
        <w:lastRenderedPageBreak/>
        <w:t>andre grupper end vores nuværende byggegrunde. Og da vi tror at disse boformer i fremtiden vil vægtes langt højere end nu.</w:t>
      </w:r>
    </w:p>
    <w:p w14:paraId="3EA24797" w14:textId="77777777" w:rsidR="00F46C1D" w:rsidRPr="001D0155" w:rsidRDefault="00F46C1D" w:rsidP="00151964">
      <w:pPr>
        <w:pStyle w:val="Listeafsnit"/>
        <w:rPr>
          <w:szCs w:val="20"/>
        </w:rPr>
      </w:pPr>
    </w:p>
    <w:p w14:paraId="6D230146" w14:textId="72F4BAB6" w:rsidR="00151964" w:rsidRPr="00C77EF5" w:rsidRDefault="00151964" w:rsidP="00151964">
      <w:pPr>
        <w:pStyle w:val="Listeafsnit"/>
        <w:rPr>
          <w:i/>
          <w:iCs/>
          <w:sz w:val="22"/>
        </w:rPr>
      </w:pPr>
    </w:p>
    <w:p w14:paraId="25327A98" w14:textId="77777777" w:rsidR="00151964" w:rsidRPr="007E5336" w:rsidRDefault="00151964" w:rsidP="00151964">
      <w:pPr>
        <w:pStyle w:val="Listeafsnit"/>
        <w:rPr>
          <w:i/>
          <w:iCs/>
          <w:szCs w:val="20"/>
          <w:u w:val="single"/>
        </w:rPr>
      </w:pPr>
      <w:r w:rsidRPr="007E5336">
        <w:rPr>
          <w:i/>
          <w:iCs/>
          <w:szCs w:val="20"/>
          <w:u w:val="single"/>
        </w:rPr>
        <w:t>Forvaltningens kommentar:</w:t>
      </w:r>
    </w:p>
    <w:p w14:paraId="31ABC1B1" w14:textId="5173848D" w:rsidR="00151964" w:rsidRPr="007E5336" w:rsidRDefault="007E168B" w:rsidP="00151964">
      <w:pPr>
        <w:pStyle w:val="Listeafsnit"/>
        <w:rPr>
          <w:szCs w:val="20"/>
        </w:rPr>
      </w:pPr>
      <w:r w:rsidRPr="007E5336">
        <w:rPr>
          <w:szCs w:val="20"/>
        </w:rPr>
        <w:t>Der er i den nuværende lokalplan ikke udlagt nye boligområder i Darum.</w:t>
      </w:r>
    </w:p>
    <w:p w14:paraId="57B0F97A" w14:textId="2DBF0629" w:rsidR="0047239D" w:rsidRDefault="0047239D" w:rsidP="00151964">
      <w:pPr>
        <w:pStyle w:val="Listeafsnit"/>
        <w:rPr>
          <w:i/>
          <w:iCs/>
          <w:szCs w:val="20"/>
        </w:rPr>
      </w:pPr>
    </w:p>
    <w:p w14:paraId="4F1E4DDA" w14:textId="0B42B1F5" w:rsidR="008C7E1F" w:rsidRPr="008C7E1F" w:rsidRDefault="008C7E1F" w:rsidP="00151964">
      <w:pPr>
        <w:pStyle w:val="Listeafsnit"/>
        <w:rPr>
          <w:szCs w:val="20"/>
        </w:rPr>
      </w:pPr>
      <w:r>
        <w:rPr>
          <w:szCs w:val="20"/>
        </w:rPr>
        <w:t>Referat: Planafdelingen undersøger, om grundene på Skråtoften kan benyttes til en anden boligtype, som bidrager med det</w:t>
      </w:r>
      <w:r w:rsidR="00E70CC7">
        <w:rPr>
          <w:szCs w:val="20"/>
        </w:rPr>
        <w:t>, som</w:t>
      </w:r>
      <w:r>
        <w:rPr>
          <w:szCs w:val="20"/>
        </w:rPr>
        <w:t xml:space="preserve"> lokalrådet ønsker. Forvaltningen arbejder i øvrigt pt på en ny boligpolitik, hvor tiny houses forventes at være omfattet. Lokalrådet bliver herefter kontaktet. </w:t>
      </w:r>
    </w:p>
    <w:p w14:paraId="7D671822" w14:textId="77777777" w:rsidR="00151964" w:rsidRPr="007E5336" w:rsidRDefault="00151964" w:rsidP="00151964">
      <w:pPr>
        <w:pStyle w:val="Listeafsnit"/>
        <w:rPr>
          <w:b/>
          <w:bCs/>
          <w:szCs w:val="20"/>
        </w:rPr>
      </w:pPr>
    </w:p>
    <w:p w14:paraId="6D623DEA" w14:textId="30E2C51D" w:rsidR="00151964" w:rsidRPr="007E5336" w:rsidRDefault="00151964" w:rsidP="00D01AB8">
      <w:pPr>
        <w:pStyle w:val="Listeafsnit"/>
        <w:numPr>
          <w:ilvl w:val="0"/>
          <w:numId w:val="15"/>
        </w:numPr>
        <w:rPr>
          <w:b/>
          <w:bCs/>
          <w:szCs w:val="20"/>
        </w:rPr>
      </w:pPr>
      <w:r w:rsidRPr="007E5336">
        <w:rPr>
          <w:b/>
          <w:bCs/>
          <w:szCs w:val="20"/>
        </w:rPr>
        <w:t>Elnettet i Darum, hvordan har det det.</w:t>
      </w:r>
    </w:p>
    <w:p w14:paraId="5D7EB798" w14:textId="11634A84" w:rsidR="00151964" w:rsidRPr="00593283" w:rsidRDefault="00151964" w:rsidP="00151964">
      <w:pPr>
        <w:ind w:left="720"/>
        <w:rPr>
          <w:szCs w:val="20"/>
        </w:rPr>
      </w:pPr>
      <w:r w:rsidRPr="00593283">
        <w:rPr>
          <w:szCs w:val="20"/>
        </w:rPr>
        <w:t>Vi har også haft nedbrud pga. for stor belastning på visse gader. Hvad vil I gøre for at undgå at det sker igen.</w:t>
      </w:r>
    </w:p>
    <w:p w14:paraId="04095A8C" w14:textId="44D3F46C" w:rsidR="00151964" w:rsidRPr="007E5336" w:rsidRDefault="00151964" w:rsidP="00151964">
      <w:pPr>
        <w:ind w:left="720"/>
        <w:rPr>
          <w:i/>
          <w:iCs/>
          <w:szCs w:val="20"/>
        </w:rPr>
      </w:pPr>
    </w:p>
    <w:p w14:paraId="53C017C0" w14:textId="77777777" w:rsidR="00151964" w:rsidRPr="007E5336" w:rsidRDefault="00151964" w:rsidP="00151964">
      <w:pPr>
        <w:pStyle w:val="Listeafsnit"/>
        <w:rPr>
          <w:i/>
          <w:iCs/>
          <w:szCs w:val="20"/>
          <w:u w:val="single"/>
        </w:rPr>
      </w:pPr>
      <w:r w:rsidRPr="007E5336">
        <w:rPr>
          <w:i/>
          <w:iCs/>
          <w:szCs w:val="20"/>
          <w:u w:val="single"/>
        </w:rPr>
        <w:t>Forvaltningens kommentar:</w:t>
      </w:r>
    </w:p>
    <w:p w14:paraId="1254A163" w14:textId="7F15CC6A" w:rsidR="00151964" w:rsidRDefault="00056B4B" w:rsidP="00151964">
      <w:pPr>
        <w:ind w:left="720"/>
        <w:rPr>
          <w:szCs w:val="20"/>
        </w:rPr>
      </w:pPr>
      <w:r w:rsidRPr="007E5336">
        <w:rPr>
          <w:szCs w:val="20"/>
        </w:rPr>
        <w:t>Kommunen har ikke noget med el-forsyningen at gøre. Kontakt Netselskabet N1 som står for vedligeholdelsen af det lokale EL-net.</w:t>
      </w:r>
    </w:p>
    <w:p w14:paraId="024FFEB7" w14:textId="51EB5DDD" w:rsidR="008C7E1F" w:rsidRDefault="008C7E1F" w:rsidP="00151964">
      <w:pPr>
        <w:ind w:left="720"/>
        <w:rPr>
          <w:szCs w:val="20"/>
        </w:rPr>
      </w:pPr>
    </w:p>
    <w:p w14:paraId="4D7CC7A5" w14:textId="6717DA2C" w:rsidR="008C7E1F" w:rsidRPr="007E5336" w:rsidRDefault="008C7E1F" w:rsidP="00151964">
      <w:pPr>
        <w:ind w:left="720"/>
        <w:rPr>
          <w:szCs w:val="20"/>
        </w:rPr>
      </w:pPr>
      <w:r>
        <w:rPr>
          <w:szCs w:val="20"/>
        </w:rPr>
        <w:t>Referat: Ikke yderligere</w:t>
      </w:r>
    </w:p>
    <w:p w14:paraId="08B1DA9C" w14:textId="1928F2DC" w:rsidR="008B4CB0" w:rsidRDefault="008B4CB0" w:rsidP="00151964">
      <w:pPr>
        <w:ind w:left="720"/>
        <w:rPr>
          <w:sz w:val="22"/>
        </w:rPr>
      </w:pPr>
    </w:p>
    <w:p w14:paraId="52F9AB33" w14:textId="7BBF9075" w:rsidR="008C7E1F" w:rsidRPr="008C7E1F" w:rsidRDefault="008C7E1F" w:rsidP="00151964">
      <w:pPr>
        <w:ind w:left="720"/>
        <w:rPr>
          <w:sz w:val="22"/>
        </w:rPr>
      </w:pPr>
    </w:p>
    <w:p w14:paraId="61339557" w14:textId="77777777" w:rsidR="00151964" w:rsidRPr="007135FB" w:rsidRDefault="00151964" w:rsidP="00151964">
      <w:pPr>
        <w:ind w:left="720"/>
        <w:rPr>
          <w:i/>
          <w:iCs/>
          <w:sz w:val="22"/>
        </w:rPr>
      </w:pPr>
    </w:p>
    <w:p w14:paraId="2E60FB83" w14:textId="606527D4" w:rsidR="00151964" w:rsidRPr="000251CE" w:rsidRDefault="00151964" w:rsidP="00151964">
      <w:pPr>
        <w:pStyle w:val="Listeafsnit"/>
        <w:numPr>
          <w:ilvl w:val="0"/>
          <w:numId w:val="15"/>
        </w:numPr>
        <w:rPr>
          <w:b/>
          <w:bCs/>
          <w:szCs w:val="20"/>
        </w:rPr>
      </w:pPr>
      <w:r w:rsidRPr="000251CE">
        <w:rPr>
          <w:b/>
          <w:bCs/>
          <w:szCs w:val="20"/>
        </w:rPr>
        <w:t>Juridisk hjælp ønskes til etablering af solceller hos private og små virksomheder</w:t>
      </w:r>
    </w:p>
    <w:p w14:paraId="3FCCD9A1" w14:textId="12F502A6" w:rsidR="00151964" w:rsidRPr="00A752E0" w:rsidRDefault="00151964" w:rsidP="00151964">
      <w:pPr>
        <w:ind w:left="720"/>
        <w:rPr>
          <w:szCs w:val="20"/>
        </w:rPr>
      </w:pPr>
      <w:r w:rsidRPr="00A752E0">
        <w:rPr>
          <w:szCs w:val="20"/>
        </w:rPr>
        <w:t>Mange ønsker at få grøn energi og billigere energi, der er uafhængig af verdenspriserne. Men det er en jungle at bevæge sig ind i. Mon Esbjerg kommune har mulighed for at stille juridisk hjælp til rådighed for både private og små virksomheder i hele kommunen?</w:t>
      </w:r>
    </w:p>
    <w:p w14:paraId="5C735E30" w14:textId="50F14701" w:rsidR="00151964" w:rsidRPr="000251CE" w:rsidRDefault="00151964" w:rsidP="00151964">
      <w:pPr>
        <w:ind w:left="720"/>
        <w:rPr>
          <w:i/>
          <w:iCs/>
          <w:szCs w:val="20"/>
        </w:rPr>
      </w:pPr>
    </w:p>
    <w:p w14:paraId="533DDCF6" w14:textId="3002A919" w:rsidR="00151964" w:rsidRPr="000251CE" w:rsidRDefault="00151964" w:rsidP="0084567D">
      <w:pPr>
        <w:pStyle w:val="Listeafsnit"/>
        <w:rPr>
          <w:i/>
          <w:iCs/>
          <w:szCs w:val="20"/>
          <w:u w:val="single"/>
        </w:rPr>
      </w:pPr>
      <w:r w:rsidRPr="000251CE">
        <w:rPr>
          <w:i/>
          <w:iCs/>
          <w:szCs w:val="20"/>
          <w:u w:val="single"/>
        </w:rPr>
        <w:t>Forvaltningens kommentar:</w:t>
      </w:r>
    </w:p>
    <w:p w14:paraId="11D92E2D" w14:textId="6D7E22AB" w:rsidR="00151964" w:rsidRDefault="004046BF" w:rsidP="00151964">
      <w:pPr>
        <w:ind w:left="720"/>
        <w:rPr>
          <w:szCs w:val="20"/>
        </w:rPr>
      </w:pPr>
      <w:r w:rsidRPr="000251CE">
        <w:rPr>
          <w:szCs w:val="20"/>
        </w:rPr>
        <w:t xml:space="preserve">Kommuneplanens retningslinjer for VE-anlæg er aktuelt i offentlig høring frem til den 23. marts. I den forbindelse vil de forskellige forhold blive beskrevet. Efter der </w:t>
      </w:r>
      <w:r w:rsidR="00352944" w:rsidRPr="000251CE">
        <w:rPr>
          <w:szCs w:val="20"/>
        </w:rPr>
        <w:t xml:space="preserve">er </w:t>
      </w:r>
      <w:r w:rsidRPr="000251CE">
        <w:rPr>
          <w:szCs w:val="20"/>
        </w:rPr>
        <w:t>vedtaget VE retningslinjer forventes der en ansøgningsrunde</w:t>
      </w:r>
      <w:r w:rsidR="003B3AB2" w:rsidRPr="000251CE">
        <w:rPr>
          <w:szCs w:val="20"/>
        </w:rPr>
        <w:t>,</w:t>
      </w:r>
      <w:r w:rsidRPr="000251CE">
        <w:rPr>
          <w:szCs w:val="20"/>
        </w:rPr>
        <w:t xml:space="preserve"> hvor projektudviklere kan søge om forskellige projekter.  </w:t>
      </w:r>
    </w:p>
    <w:p w14:paraId="1B04E1F9" w14:textId="255DDE02" w:rsidR="008C7E1F" w:rsidRDefault="008C7E1F" w:rsidP="00151964">
      <w:pPr>
        <w:ind w:left="720"/>
        <w:rPr>
          <w:szCs w:val="20"/>
        </w:rPr>
      </w:pPr>
    </w:p>
    <w:p w14:paraId="1D1AB052" w14:textId="3DF35777" w:rsidR="008C7E1F" w:rsidRDefault="008C7E1F" w:rsidP="00151964">
      <w:pPr>
        <w:ind w:left="720"/>
        <w:rPr>
          <w:szCs w:val="20"/>
        </w:rPr>
      </w:pPr>
      <w:r>
        <w:rPr>
          <w:szCs w:val="20"/>
        </w:rPr>
        <w:t xml:space="preserve">Referat: Forvaltningen er i gang med at udarbejde en model for at sikre </w:t>
      </w:r>
      <w:r w:rsidR="001B2947">
        <w:rPr>
          <w:szCs w:val="20"/>
        </w:rPr>
        <w:t xml:space="preserve">hjælp til </w:t>
      </w:r>
      <w:r>
        <w:rPr>
          <w:szCs w:val="20"/>
        </w:rPr>
        <w:t>lokalrådene</w:t>
      </w:r>
      <w:r w:rsidR="001B2947">
        <w:rPr>
          <w:szCs w:val="20"/>
        </w:rPr>
        <w:t xml:space="preserve"> i forbindelse med VE-anlæg. Hvis der er tale om konkret juridisk hjælp kan kommunen dog ikke hjælpe. </w:t>
      </w:r>
    </w:p>
    <w:p w14:paraId="3B6F4C9E" w14:textId="37DB21D1" w:rsidR="001B2947" w:rsidRDefault="001B2947" w:rsidP="00151964">
      <w:pPr>
        <w:ind w:left="720"/>
        <w:rPr>
          <w:szCs w:val="20"/>
        </w:rPr>
      </w:pPr>
    </w:p>
    <w:p w14:paraId="0B889AF8" w14:textId="191C4B36" w:rsidR="008C7E1F" w:rsidRDefault="008C7E1F" w:rsidP="00151964">
      <w:pPr>
        <w:pStyle w:val="Default"/>
        <w:ind w:left="720"/>
        <w:rPr>
          <w:b/>
          <w:bCs/>
          <w:sz w:val="20"/>
          <w:szCs w:val="20"/>
        </w:rPr>
      </w:pPr>
    </w:p>
    <w:p w14:paraId="5207FA21" w14:textId="77777777" w:rsidR="00151964" w:rsidRPr="00151964" w:rsidRDefault="00151964" w:rsidP="00151964">
      <w:pPr>
        <w:pStyle w:val="Default"/>
        <w:ind w:left="720"/>
        <w:rPr>
          <w:b/>
          <w:bCs/>
          <w:sz w:val="20"/>
          <w:szCs w:val="20"/>
        </w:rPr>
      </w:pPr>
    </w:p>
    <w:p w14:paraId="5775988A" w14:textId="659C871C" w:rsidR="00FE7E8C" w:rsidRPr="00A05BEE" w:rsidRDefault="00FE7E8C" w:rsidP="008C6DB3">
      <w:pPr>
        <w:pStyle w:val="Default"/>
        <w:numPr>
          <w:ilvl w:val="0"/>
          <w:numId w:val="11"/>
        </w:numPr>
        <w:ind w:left="360" w:hanging="360"/>
        <w:rPr>
          <w:sz w:val="20"/>
          <w:szCs w:val="20"/>
        </w:rPr>
      </w:pPr>
      <w:r w:rsidRPr="00A05BEE">
        <w:rPr>
          <w:b/>
          <w:bCs/>
          <w:sz w:val="20"/>
          <w:szCs w:val="20"/>
        </w:rPr>
        <w:t>Ønsker til realisering af landsbyplaner og/eller lokalrådspuljen</w:t>
      </w:r>
    </w:p>
    <w:p w14:paraId="565AF517" w14:textId="6473096D" w:rsidR="00FE7E8C" w:rsidRPr="00A05BEE" w:rsidRDefault="00FE7E8C" w:rsidP="00FE7E8C">
      <w:pPr>
        <w:pStyle w:val="Default"/>
        <w:ind w:left="360"/>
        <w:rPr>
          <w:sz w:val="20"/>
          <w:szCs w:val="20"/>
        </w:rPr>
      </w:pPr>
    </w:p>
    <w:p w14:paraId="50A25094" w14:textId="131BB2D2" w:rsidR="00FE7E8C" w:rsidRPr="00A05BEE" w:rsidRDefault="00FE7E8C" w:rsidP="00FE7E8C">
      <w:pPr>
        <w:pStyle w:val="Listeafsnit"/>
        <w:numPr>
          <w:ilvl w:val="0"/>
          <w:numId w:val="17"/>
        </w:numPr>
        <w:rPr>
          <w:b/>
          <w:bCs/>
          <w:szCs w:val="20"/>
        </w:rPr>
      </w:pPr>
      <w:r w:rsidRPr="00A05BEE">
        <w:rPr>
          <w:b/>
          <w:bCs/>
          <w:szCs w:val="20"/>
        </w:rPr>
        <w:t>Via puljen til realisering af landsbyplaner ønsker vi at få etableret flere stier i Darum, som kan binde grandelagene/bydelene sammen. Vi er netop i gang med at beskrive dem, så vi kan evt. eftersende dem når arbejdet er færdigt.</w:t>
      </w:r>
    </w:p>
    <w:p w14:paraId="28A7E248" w14:textId="77777777" w:rsidR="008B4CB0" w:rsidRPr="00A05BEE" w:rsidRDefault="008B4CB0" w:rsidP="008B4CB0">
      <w:pPr>
        <w:pStyle w:val="Listeafsnit"/>
        <w:rPr>
          <w:b/>
          <w:bCs/>
          <w:szCs w:val="20"/>
        </w:rPr>
      </w:pPr>
    </w:p>
    <w:p w14:paraId="7DFA161A" w14:textId="77777777" w:rsidR="00FE7E8C" w:rsidRPr="00A05BEE" w:rsidRDefault="00FE7E8C" w:rsidP="00FE7E8C">
      <w:pPr>
        <w:pStyle w:val="Listeafsnit"/>
        <w:rPr>
          <w:i/>
          <w:iCs/>
          <w:szCs w:val="20"/>
          <w:u w:val="single"/>
        </w:rPr>
      </w:pPr>
      <w:r w:rsidRPr="00A05BEE">
        <w:rPr>
          <w:i/>
          <w:iCs/>
          <w:szCs w:val="20"/>
          <w:u w:val="single"/>
        </w:rPr>
        <w:t>Forvaltningens kommentar:</w:t>
      </w:r>
    </w:p>
    <w:p w14:paraId="7E2EE990" w14:textId="7B9A66AC" w:rsidR="00FE7E8C" w:rsidRDefault="008B4CB0" w:rsidP="00FE7E8C">
      <w:pPr>
        <w:pStyle w:val="Listeafsnit"/>
        <w:rPr>
          <w:szCs w:val="20"/>
        </w:rPr>
      </w:pPr>
      <w:r w:rsidRPr="00A05BEE">
        <w:rPr>
          <w:szCs w:val="20"/>
        </w:rPr>
        <w:t>Park &amp; Mobilitet afventer beskrivelsen af forslaget. Vi er i dialog med Lokalsamfundskoordinatoren.</w:t>
      </w:r>
    </w:p>
    <w:p w14:paraId="6D61BD9B" w14:textId="6AC8AE58" w:rsidR="001B2947" w:rsidRDefault="001B2947" w:rsidP="00FE7E8C">
      <w:pPr>
        <w:pStyle w:val="Listeafsnit"/>
        <w:rPr>
          <w:szCs w:val="20"/>
        </w:rPr>
      </w:pPr>
    </w:p>
    <w:p w14:paraId="2FD55ED4" w14:textId="46BE18FF" w:rsidR="001B2947" w:rsidRDefault="001B2947" w:rsidP="00FE7E8C">
      <w:pPr>
        <w:pStyle w:val="Listeafsnit"/>
        <w:rPr>
          <w:szCs w:val="20"/>
        </w:rPr>
      </w:pPr>
      <w:r>
        <w:rPr>
          <w:szCs w:val="20"/>
        </w:rPr>
        <w:lastRenderedPageBreak/>
        <w:t xml:space="preserve">Referat: Nogle af stierne er beskrevet i landsbyplanen, men ikke alle. Forvaltningen præsenterer ønsket for udvalget, hvorefter der træffes politisk beslutning om hvordan pengene fordeles. </w:t>
      </w:r>
    </w:p>
    <w:p w14:paraId="05D1D9B7" w14:textId="1C76AA88" w:rsidR="001B2947" w:rsidRPr="00A05BEE" w:rsidRDefault="001B2947" w:rsidP="00FE7E8C">
      <w:pPr>
        <w:pStyle w:val="Listeafsnit"/>
        <w:rPr>
          <w:b/>
          <w:bCs/>
          <w:i/>
          <w:iCs/>
          <w:szCs w:val="20"/>
        </w:rPr>
      </w:pPr>
      <w:r>
        <w:rPr>
          <w:szCs w:val="20"/>
        </w:rPr>
        <w:t xml:space="preserve">Såfremt der mangler informationer, kontakter forvaltningen lokalrådet. </w:t>
      </w:r>
    </w:p>
    <w:p w14:paraId="68C33EE8" w14:textId="77777777" w:rsidR="00FE7E8C" w:rsidRPr="00A05BEE" w:rsidRDefault="00FE7E8C" w:rsidP="00FE7E8C">
      <w:pPr>
        <w:rPr>
          <w:i/>
          <w:iCs/>
          <w:szCs w:val="20"/>
        </w:rPr>
      </w:pPr>
    </w:p>
    <w:p w14:paraId="25514564" w14:textId="77777777" w:rsidR="00FE7E8C" w:rsidRPr="00A05BEE" w:rsidRDefault="00FE7E8C" w:rsidP="00FE7E8C">
      <w:pPr>
        <w:pStyle w:val="Default"/>
        <w:numPr>
          <w:ilvl w:val="0"/>
          <w:numId w:val="17"/>
        </w:numPr>
        <w:rPr>
          <w:b/>
          <w:bCs/>
          <w:sz w:val="20"/>
          <w:szCs w:val="20"/>
        </w:rPr>
      </w:pPr>
      <w:r w:rsidRPr="00A05BEE">
        <w:rPr>
          <w:b/>
          <w:bCs/>
          <w:sz w:val="20"/>
          <w:szCs w:val="20"/>
        </w:rPr>
        <w:t>Lokalrådspuljen.  Vi ønsker i samarbejde med Ribe Nord at etablere en bro over en bæk samt en kort trampesti, for på den måde at forbinde St. Darum og Vilslev via Darum Enge.  Denne beskrivelse er heller ikke helt færdig endnu, men kan også eftersendes.</w:t>
      </w:r>
    </w:p>
    <w:p w14:paraId="39DFD183" w14:textId="77777777" w:rsidR="00FE7E8C" w:rsidRPr="00A05BEE" w:rsidRDefault="00FE7E8C" w:rsidP="00FE7E8C">
      <w:pPr>
        <w:pStyle w:val="Listeafsnit"/>
        <w:rPr>
          <w:b/>
          <w:bCs/>
          <w:szCs w:val="20"/>
        </w:rPr>
      </w:pPr>
    </w:p>
    <w:p w14:paraId="5A7573AB" w14:textId="77777777" w:rsidR="00FE7E8C" w:rsidRPr="00A05BEE" w:rsidRDefault="00FE7E8C" w:rsidP="00FE7E8C">
      <w:pPr>
        <w:pStyle w:val="Listeafsnit"/>
        <w:rPr>
          <w:i/>
          <w:iCs/>
          <w:szCs w:val="20"/>
          <w:u w:val="single"/>
        </w:rPr>
      </w:pPr>
      <w:r w:rsidRPr="00A05BEE">
        <w:rPr>
          <w:i/>
          <w:iCs/>
          <w:szCs w:val="20"/>
          <w:u w:val="single"/>
        </w:rPr>
        <w:t>Forvaltningens kommentar:</w:t>
      </w:r>
    </w:p>
    <w:p w14:paraId="599DDEFE" w14:textId="778EDBE3" w:rsidR="005A026C" w:rsidRDefault="005A026C" w:rsidP="005A026C">
      <w:pPr>
        <w:pStyle w:val="Default"/>
        <w:ind w:left="720"/>
        <w:rPr>
          <w:sz w:val="20"/>
          <w:szCs w:val="20"/>
        </w:rPr>
      </w:pPr>
      <w:r w:rsidRPr="00A05BEE">
        <w:rPr>
          <w:sz w:val="20"/>
          <w:szCs w:val="20"/>
        </w:rPr>
        <w:t>Park &amp; Mobilitet afventer beskrivelsen af forslaget. Vi er i dialog med Lokalsamfundskoordinatoren.</w:t>
      </w:r>
    </w:p>
    <w:p w14:paraId="3E9698D6" w14:textId="0F78F036" w:rsidR="006A3BC7" w:rsidRDefault="006A3BC7" w:rsidP="005A026C">
      <w:pPr>
        <w:pStyle w:val="Default"/>
        <w:ind w:left="720"/>
        <w:rPr>
          <w:sz w:val="20"/>
          <w:szCs w:val="20"/>
        </w:rPr>
      </w:pPr>
    </w:p>
    <w:p w14:paraId="2DA40210" w14:textId="1292160F" w:rsidR="001B2947" w:rsidRPr="00A05BEE" w:rsidRDefault="001B2947" w:rsidP="005A026C">
      <w:pPr>
        <w:pStyle w:val="Default"/>
        <w:ind w:left="720"/>
        <w:rPr>
          <w:sz w:val="20"/>
          <w:szCs w:val="20"/>
        </w:rPr>
      </w:pPr>
      <w:r>
        <w:rPr>
          <w:sz w:val="20"/>
          <w:szCs w:val="20"/>
        </w:rPr>
        <w:t xml:space="preserve">Referat: </w:t>
      </w:r>
      <w:r w:rsidR="00023A62">
        <w:rPr>
          <w:sz w:val="20"/>
          <w:szCs w:val="20"/>
        </w:rPr>
        <w:t xml:space="preserve">Lokalrådet opfordres til at søge igen senere, da deadline er for tæt på. </w:t>
      </w:r>
    </w:p>
    <w:p w14:paraId="7439C147" w14:textId="77777777" w:rsidR="005A026C" w:rsidRPr="00A05BEE" w:rsidRDefault="005A026C" w:rsidP="00FE7E8C">
      <w:pPr>
        <w:pStyle w:val="Default"/>
        <w:ind w:left="360"/>
        <w:rPr>
          <w:sz w:val="20"/>
          <w:szCs w:val="20"/>
        </w:rPr>
      </w:pPr>
    </w:p>
    <w:p w14:paraId="59AC1D8E" w14:textId="0964E889" w:rsidR="008C6DB3" w:rsidRPr="00023A62" w:rsidRDefault="008C6DB3" w:rsidP="008C6DB3">
      <w:pPr>
        <w:pStyle w:val="Default"/>
        <w:numPr>
          <w:ilvl w:val="0"/>
          <w:numId w:val="11"/>
        </w:numPr>
        <w:ind w:left="360" w:hanging="360"/>
        <w:rPr>
          <w:sz w:val="20"/>
          <w:szCs w:val="20"/>
        </w:rPr>
      </w:pPr>
      <w:r w:rsidRPr="00FD6AE5">
        <w:rPr>
          <w:b/>
          <w:bCs/>
          <w:sz w:val="23"/>
          <w:szCs w:val="23"/>
        </w:rPr>
        <w:t xml:space="preserve">Evaluering </w:t>
      </w:r>
      <w:r w:rsidR="00B04CA9" w:rsidRPr="00976218">
        <w:rPr>
          <w:rFonts w:cstheme="minorBidi"/>
          <w:color w:val="auto"/>
          <w:sz w:val="20"/>
          <w:szCs w:val="20"/>
        </w:rPr>
        <w:t>(</w:t>
      </w:r>
      <w:r w:rsidR="00B04CA9" w:rsidRPr="00A05BEE">
        <w:rPr>
          <w:rFonts w:cstheme="minorBidi"/>
          <w:color w:val="auto"/>
          <w:sz w:val="20"/>
          <w:szCs w:val="20"/>
        </w:rPr>
        <w:t>5 minutter)</w:t>
      </w:r>
    </w:p>
    <w:p w14:paraId="7F399440" w14:textId="5EF95C33" w:rsidR="00023A62" w:rsidRDefault="00023A62" w:rsidP="00023A62">
      <w:pPr>
        <w:pStyle w:val="Default"/>
        <w:rPr>
          <w:sz w:val="20"/>
          <w:szCs w:val="20"/>
        </w:rPr>
      </w:pPr>
    </w:p>
    <w:p w14:paraId="1F530199" w14:textId="400DEE30" w:rsidR="00023A62" w:rsidRPr="00A05BEE" w:rsidRDefault="00C760D5" w:rsidP="00023A62">
      <w:pPr>
        <w:pStyle w:val="Default"/>
        <w:rPr>
          <w:sz w:val="20"/>
          <w:szCs w:val="20"/>
        </w:rPr>
      </w:pPr>
      <w:r>
        <w:rPr>
          <w:sz w:val="20"/>
          <w:szCs w:val="20"/>
        </w:rPr>
        <w:t xml:space="preserve">Der er enighed mellem både Tønder, Varde og Esbjerg Kommuner om at det ikke er hensigtsmæssigt med den foreslåede placering af testvindmøller. </w:t>
      </w:r>
    </w:p>
    <w:p w14:paraId="3B83D63C" w14:textId="77777777" w:rsidR="008C6DB3" w:rsidRPr="008C6DB3" w:rsidRDefault="008C6DB3" w:rsidP="008C6DB3"/>
    <w:sectPr w:rsidR="008C6DB3" w:rsidRPr="008C6DB3" w:rsidSect="008C6DB3">
      <w:headerReference w:type="default" r:id="rId9"/>
      <w:footerReference w:type="default" r:id="rId10"/>
      <w:headerReference w:type="first" r:id="rId11"/>
      <w:footerReference w:type="first" r:id="rId12"/>
      <w:pgSz w:w="11906" w:h="16838" w:code="9"/>
      <w:pgMar w:top="1701" w:right="1558" w:bottom="1843" w:left="153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FB536" w14:textId="77777777" w:rsidR="008C6DB3" w:rsidRPr="008C6DB3" w:rsidRDefault="008C6DB3" w:rsidP="00291C7F">
      <w:pPr>
        <w:spacing w:line="240" w:lineRule="auto"/>
      </w:pPr>
      <w:r w:rsidRPr="008C6DB3">
        <w:separator/>
      </w:r>
    </w:p>
    <w:p w14:paraId="19A7D3F4" w14:textId="77777777" w:rsidR="008C6DB3" w:rsidRPr="008C6DB3" w:rsidRDefault="008C6DB3"/>
  </w:endnote>
  <w:endnote w:type="continuationSeparator" w:id="0">
    <w:p w14:paraId="4483B09B" w14:textId="77777777" w:rsidR="008C6DB3" w:rsidRPr="008C6DB3" w:rsidRDefault="008C6DB3" w:rsidP="00291C7F">
      <w:pPr>
        <w:spacing w:line="240" w:lineRule="auto"/>
      </w:pPr>
      <w:r w:rsidRPr="008C6DB3">
        <w:continuationSeparator/>
      </w:r>
    </w:p>
    <w:p w14:paraId="0B1AFE4F" w14:textId="77777777" w:rsidR="008C6DB3" w:rsidRPr="008C6DB3" w:rsidRDefault="008C6D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leftFromText="142" w:rightFromText="142" w:vertAnchor="page" w:horzAnchor="page" w:tblpX="10320" w:tblpY="15962"/>
      <w:tblOverlap w:val="never"/>
      <w:tblW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
    </w:tblGrid>
    <w:tr w:rsidR="00022F2E" w:rsidRPr="008C6DB3" w14:paraId="003AB9C2" w14:textId="77777777" w:rsidTr="008C6DB3">
      <w:trPr>
        <w:trHeight w:hRule="exact" w:val="199"/>
      </w:trPr>
      <w:tc>
        <w:tcPr>
          <w:tcW w:w="567" w:type="dxa"/>
        </w:tcPr>
        <w:p w14:paraId="7274A715" w14:textId="77777777" w:rsidR="00022F2E" w:rsidRPr="008C6DB3" w:rsidRDefault="00022F2E" w:rsidP="000414BE">
          <w:pPr>
            <w:pStyle w:val="Sidefod"/>
            <w:jc w:val="right"/>
            <w:rPr>
              <w:rStyle w:val="Sidetal"/>
            </w:rPr>
          </w:pPr>
          <w:r w:rsidRPr="008C6DB3">
            <w:rPr>
              <w:rStyle w:val="Sidetal"/>
            </w:rPr>
            <w:t xml:space="preserve">- </w:t>
          </w:r>
          <w:r w:rsidRPr="008C6DB3">
            <w:rPr>
              <w:rStyle w:val="Sidetal"/>
            </w:rPr>
            <w:fldChar w:fldCharType="begin"/>
          </w:r>
          <w:r w:rsidRPr="008C6DB3">
            <w:rPr>
              <w:rStyle w:val="Sidetal"/>
            </w:rPr>
            <w:instrText xml:space="preserve"> PAGE  \* Arabic  \* MERGEFORMAT </w:instrText>
          </w:r>
          <w:r w:rsidRPr="008C6DB3">
            <w:rPr>
              <w:rStyle w:val="Sidetal"/>
            </w:rPr>
            <w:fldChar w:fldCharType="separate"/>
          </w:r>
          <w:r w:rsidRPr="008C6DB3">
            <w:rPr>
              <w:rStyle w:val="Sidetal"/>
              <w:noProof/>
            </w:rPr>
            <w:t>2</w:t>
          </w:r>
          <w:r w:rsidRPr="008C6DB3">
            <w:rPr>
              <w:rStyle w:val="Sidetal"/>
            </w:rPr>
            <w:fldChar w:fldCharType="end"/>
          </w:r>
          <w:r w:rsidRPr="008C6DB3">
            <w:rPr>
              <w:rStyle w:val="Sidetal"/>
            </w:rPr>
            <w:t xml:space="preserve"> -</w:t>
          </w:r>
        </w:p>
      </w:tc>
    </w:tr>
  </w:tbl>
  <w:p w14:paraId="67F4F4F5" w14:textId="77777777" w:rsidR="00022F2E" w:rsidRPr="008C6DB3" w:rsidRDefault="00022F2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1532" w:tblpY="15112"/>
      <w:tblOverlap w:val="nev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3686"/>
      <w:gridCol w:w="2835"/>
    </w:tblGrid>
    <w:tr w:rsidR="00022F2E" w:rsidRPr="008C6DB3" w14:paraId="03B68007" w14:textId="77777777" w:rsidTr="00022F2E">
      <w:tc>
        <w:tcPr>
          <w:tcW w:w="2835" w:type="dxa"/>
        </w:tcPr>
        <w:p w14:paraId="6654B304" w14:textId="77777777" w:rsidR="00022F2E" w:rsidRPr="008C6DB3" w:rsidRDefault="008C6DB3" w:rsidP="008C6DB3">
          <w:pPr>
            <w:pStyle w:val="Kampagne"/>
          </w:pPr>
          <w:r>
            <w:rPr>
              <w:noProof/>
              <w:lang w:eastAsia="da-DK"/>
            </w:rPr>
            <w:drawing>
              <wp:inline distT="0" distB="0" distL="0" distR="0" wp14:anchorId="71B2EB54" wp14:editId="77FADFD6">
                <wp:extent cx="1587500" cy="362585"/>
                <wp:effectExtent l="0" t="0" r="0" b="0"/>
                <wp:docPr id="16" name="Billede 16" descr="\\esbkomm.dk\userstate\userstate\than\Desktop\Nye logoer\DK_B_LOGO_BLUE_POS_10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bkomm.dk\userstate\userstate\than\Desktop\Nye logoer\DK_B_LOGO_BLUE_POS_10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7500" cy="362585"/>
                        </a:xfrm>
                        <a:prstGeom prst="rect">
                          <a:avLst/>
                        </a:prstGeom>
                        <a:noFill/>
                        <a:ln>
                          <a:noFill/>
                        </a:ln>
                      </pic:spPr>
                    </pic:pic>
                  </a:graphicData>
                </a:graphic>
              </wp:inline>
            </w:drawing>
          </w:r>
        </w:p>
      </w:tc>
      <w:tc>
        <w:tcPr>
          <w:tcW w:w="3686" w:type="dxa"/>
        </w:tcPr>
        <w:p w14:paraId="5A64896D" w14:textId="77777777" w:rsidR="00022F2E" w:rsidRPr="008C6DB3" w:rsidRDefault="00022F2E" w:rsidP="008C6DB3">
          <w:pPr>
            <w:pStyle w:val="TlfTider"/>
          </w:pPr>
        </w:p>
      </w:tc>
      <w:tc>
        <w:tcPr>
          <w:tcW w:w="2835" w:type="dxa"/>
        </w:tcPr>
        <w:p w14:paraId="5DF906CB" w14:textId="77777777" w:rsidR="008C6DB3" w:rsidRPr="008C6DB3" w:rsidRDefault="008C6DB3" w:rsidP="008C6DB3">
          <w:pPr>
            <w:pStyle w:val="AfsenderBund"/>
          </w:pPr>
          <w:r w:rsidRPr="008C6DB3">
            <w:t>Telefon</w:t>
          </w:r>
          <w:r w:rsidRPr="008C6DB3">
            <w:tab/>
            <w:t>76 16 16 16</w:t>
          </w:r>
        </w:p>
        <w:p w14:paraId="35867EAD" w14:textId="77777777" w:rsidR="00022F2E" w:rsidRPr="008C6DB3" w:rsidRDefault="008C6DB3" w:rsidP="008C6DB3">
          <w:pPr>
            <w:pStyle w:val="AfsenderBund"/>
          </w:pPr>
          <w:r w:rsidRPr="008C6DB3">
            <w:t>www.esbjerg.dk</w:t>
          </w:r>
        </w:p>
      </w:tc>
    </w:tr>
  </w:tbl>
  <w:p w14:paraId="0B5A4378" w14:textId="77777777" w:rsidR="00022F2E" w:rsidRPr="008C6DB3" w:rsidRDefault="00022F2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99F7D" w14:textId="77777777" w:rsidR="008C6DB3" w:rsidRPr="008C6DB3" w:rsidRDefault="008C6DB3" w:rsidP="00291C7F">
      <w:pPr>
        <w:spacing w:line="240" w:lineRule="auto"/>
      </w:pPr>
      <w:r w:rsidRPr="008C6DB3">
        <w:separator/>
      </w:r>
    </w:p>
    <w:p w14:paraId="1AE88A87" w14:textId="77777777" w:rsidR="008C6DB3" w:rsidRPr="008C6DB3" w:rsidRDefault="008C6DB3"/>
  </w:footnote>
  <w:footnote w:type="continuationSeparator" w:id="0">
    <w:p w14:paraId="21BE6381" w14:textId="77777777" w:rsidR="008C6DB3" w:rsidRPr="008C6DB3" w:rsidRDefault="008C6DB3" w:rsidP="00291C7F">
      <w:pPr>
        <w:spacing w:line="240" w:lineRule="auto"/>
      </w:pPr>
      <w:r w:rsidRPr="008C6DB3">
        <w:continuationSeparator/>
      </w:r>
    </w:p>
    <w:p w14:paraId="1FFC00B1" w14:textId="77777777" w:rsidR="008C6DB3" w:rsidRPr="008C6DB3" w:rsidRDefault="008C6D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C5CF1" w14:textId="77777777" w:rsidR="00022F2E" w:rsidRPr="008C6DB3" w:rsidRDefault="00022F2E">
    <w:pPr>
      <w:pStyle w:val="Sidehoved"/>
    </w:pPr>
  </w:p>
  <w:tbl>
    <w:tblPr>
      <w:tblStyle w:val="Tabel-Gitter"/>
      <w:tblpPr w:vertAnchor="page" w:horzAnchor="page" w:tblpX="7202" w:tblpY="568"/>
      <w:tblOverlap w:val="never"/>
      <w:tblW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tblGrid>
    <w:tr w:rsidR="00022F2E" w:rsidRPr="008C6DB3" w14:paraId="63A88E85" w14:textId="77777777" w:rsidTr="00022F2E">
      <w:trPr>
        <w:trHeight w:hRule="exact" w:val="567"/>
      </w:trPr>
      <w:tc>
        <w:tcPr>
          <w:tcW w:w="3686" w:type="dxa"/>
          <w:vAlign w:val="bottom"/>
        </w:tcPr>
        <w:p w14:paraId="6516517B" w14:textId="77777777" w:rsidR="008C6DB3" w:rsidRPr="008C6DB3" w:rsidRDefault="008C6DB3" w:rsidP="008C6DB3">
          <w:pPr>
            <w:pStyle w:val="OrgFelterSide2"/>
          </w:pPr>
          <w:r w:rsidRPr="008C6DB3">
            <w:rPr>
              <w:b/>
            </w:rPr>
            <w:t>Teknik &amp; Miljø</w:t>
          </w:r>
        </w:p>
        <w:p w14:paraId="2440C3E9" w14:textId="77777777" w:rsidR="00022F2E" w:rsidRPr="008C6DB3" w:rsidRDefault="008C6DB3" w:rsidP="008C6DB3">
          <w:pPr>
            <w:pStyle w:val="OrgFelterSide2"/>
          </w:pPr>
          <w:r w:rsidRPr="008C6DB3">
            <w:t>Udvikling &amp; Analyse</w:t>
          </w:r>
        </w:p>
      </w:tc>
    </w:tr>
  </w:tbl>
  <w:tbl>
    <w:tblPr>
      <w:tblStyle w:val="Tabel-Gitter"/>
      <w:tblpPr w:vertAnchor="page" w:horzAnchor="page" w:tblpX="1532" w:tblpY="568"/>
      <w:tblOverlap w:val="never"/>
      <w:tblW w:w="5387" w:type="dxa"/>
      <w:tblLayout w:type="fixed"/>
      <w:tblCellMar>
        <w:left w:w="0" w:type="dxa"/>
        <w:right w:w="0" w:type="dxa"/>
      </w:tblCellMar>
      <w:tblLook w:val="04A0" w:firstRow="1" w:lastRow="0" w:firstColumn="1" w:lastColumn="0" w:noHBand="0" w:noVBand="1"/>
    </w:tblPr>
    <w:tblGrid>
      <w:gridCol w:w="5387"/>
    </w:tblGrid>
    <w:tr w:rsidR="00022F2E" w:rsidRPr="008C6DB3" w14:paraId="77EF9E25" w14:textId="77777777" w:rsidTr="00022F2E">
      <w:tc>
        <w:tcPr>
          <w:tcW w:w="5387" w:type="dxa"/>
          <w:tcBorders>
            <w:top w:val="nil"/>
            <w:left w:val="nil"/>
            <w:bottom w:val="nil"/>
            <w:right w:val="nil"/>
          </w:tcBorders>
        </w:tcPr>
        <w:p w14:paraId="54706C17" w14:textId="77777777" w:rsidR="00022F2E" w:rsidRPr="008C6DB3" w:rsidRDefault="00022F2E" w:rsidP="00DC320D">
          <w:pPr>
            <w:pStyle w:val="Sidehoved"/>
          </w:pPr>
          <w:bookmarkStart w:id="1" w:name="bmkPage2Logo"/>
          <w:bookmarkEnd w:id="1"/>
        </w:p>
      </w:tc>
    </w:tr>
  </w:tbl>
  <w:p w14:paraId="3E92F1F2" w14:textId="77777777" w:rsidR="00022F2E" w:rsidRPr="008C6DB3" w:rsidRDefault="00022F2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EB195" w14:textId="77777777" w:rsidR="00022F2E" w:rsidRPr="008C6DB3" w:rsidRDefault="008C6DB3" w:rsidP="00E465F5">
    <w:r>
      <w:rPr>
        <w:noProof/>
      </w:rPr>
      <w:drawing>
        <wp:anchor distT="0" distB="0" distL="114300" distR="114300" simplePos="0" relativeHeight="251658240" behindDoc="1" locked="0" layoutInCell="1" allowOverlap="1" wp14:anchorId="28C9CD07" wp14:editId="60CB48C1">
          <wp:simplePos x="0" y="0"/>
          <wp:positionH relativeFrom="page">
            <wp:posOffset>971550</wp:posOffset>
          </wp:positionH>
          <wp:positionV relativeFrom="page">
            <wp:posOffset>359410</wp:posOffset>
          </wp:positionV>
          <wp:extent cx="1962785" cy="718820"/>
          <wp:effectExtent l="0" t="0" r="0" b="5080"/>
          <wp:wrapNone/>
          <wp:docPr id="15" name="Billede 15" descr="Logo" title="Logo"/>
          <wp:cNvGraphicFramePr/>
          <a:graphic xmlns:a="http://schemas.openxmlformats.org/drawingml/2006/main">
            <a:graphicData uri="http://schemas.openxmlformats.org/drawingml/2006/picture">
              <pic:pic xmlns:pic="http://schemas.openxmlformats.org/drawingml/2006/picture">
                <pic:nvPicPr>
                  <pic:cNvPr id="1" name="Billede 1"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1962785" cy="718820"/>
                  </a:xfrm>
                  <a:prstGeom prst="rect">
                    <a:avLst/>
                  </a:prstGeom>
                </pic:spPr>
              </pic:pic>
            </a:graphicData>
          </a:graphic>
        </wp:anchor>
      </w:drawing>
    </w:r>
  </w:p>
  <w:p w14:paraId="036F9951" w14:textId="77777777" w:rsidR="00022F2E" w:rsidRPr="008C6DB3" w:rsidRDefault="00022F2E" w:rsidP="00E465F5"/>
  <w:p w14:paraId="6B597963" w14:textId="77777777" w:rsidR="00022F2E" w:rsidRPr="008C6DB3" w:rsidRDefault="00022F2E" w:rsidP="00E465F5"/>
  <w:p w14:paraId="6292B74F" w14:textId="77777777" w:rsidR="00022F2E" w:rsidRPr="008C6DB3" w:rsidRDefault="00022F2E" w:rsidP="00E465F5"/>
  <w:p w14:paraId="318F44B7" w14:textId="77777777" w:rsidR="00022F2E" w:rsidRPr="008C6DB3" w:rsidRDefault="00022F2E" w:rsidP="00E465F5">
    <w:pPr>
      <w:rPr>
        <w:sz w:val="16"/>
      </w:rPr>
    </w:pPr>
  </w:p>
  <w:p w14:paraId="604BF359" w14:textId="77777777" w:rsidR="00022F2E" w:rsidRPr="008C6DB3" w:rsidRDefault="00022F2E" w:rsidP="00E465F5"/>
  <w:p w14:paraId="5CC3997D" w14:textId="77777777" w:rsidR="00022F2E" w:rsidRPr="008C6DB3" w:rsidRDefault="00022F2E" w:rsidP="00E465F5"/>
  <w:p w14:paraId="56E4296D" w14:textId="77777777" w:rsidR="00022F2E" w:rsidRPr="008C6DB3" w:rsidRDefault="00022F2E" w:rsidP="00E465F5"/>
  <w:p w14:paraId="0A160C59" w14:textId="77777777" w:rsidR="00022F2E" w:rsidRPr="008C6DB3" w:rsidRDefault="00022F2E" w:rsidP="00E465F5"/>
  <w:p w14:paraId="0AE46C55" w14:textId="77777777" w:rsidR="00022F2E" w:rsidRPr="008C6DB3" w:rsidRDefault="00022F2E" w:rsidP="00E465F5"/>
  <w:p w14:paraId="781C9C9E" w14:textId="77777777" w:rsidR="00022F2E" w:rsidRPr="008C6DB3" w:rsidRDefault="00022F2E" w:rsidP="00E465F5"/>
  <w:p w14:paraId="7CB14BE3" w14:textId="77777777" w:rsidR="00022F2E" w:rsidRPr="008C6DB3" w:rsidRDefault="00022F2E" w:rsidP="00E465F5"/>
  <w:p w14:paraId="38B93249" w14:textId="77777777" w:rsidR="00022F2E" w:rsidRPr="008C6DB3" w:rsidRDefault="00022F2E" w:rsidP="00E465F5"/>
  <w:p w14:paraId="33CAE6DF" w14:textId="77777777" w:rsidR="00022F2E" w:rsidRPr="008C6DB3" w:rsidRDefault="00022F2E" w:rsidP="00E465F5"/>
  <w:p w14:paraId="0A07D660" w14:textId="77777777" w:rsidR="00022F2E" w:rsidRPr="008C6DB3" w:rsidRDefault="00022F2E" w:rsidP="00E465F5"/>
  <w:p w14:paraId="69B7E0C9" w14:textId="77777777" w:rsidR="00022F2E" w:rsidRPr="008C6DB3" w:rsidRDefault="00022F2E" w:rsidP="00E465F5">
    <w:pPr>
      <w:rPr>
        <w:sz w:val="18"/>
      </w:rPr>
    </w:pPr>
  </w:p>
  <w:p w14:paraId="4E377CE6" w14:textId="77777777" w:rsidR="00022F2E" w:rsidRPr="008C6DB3" w:rsidRDefault="00022F2E" w:rsidP="00E465F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D4A6FE"/>
    <w:multiLevelType w:val="hybridMultilevel"/>
    <w:tmpl w:val="7B36645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D8C06CA"/>
    <w:multiLevelType w:val="hybridMultilevel"/>
    <w:tmpl w:val="059FA5F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2A9AB270"/>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88103D32"/>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563CC380"/>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C0AE45AC"/>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0E985338"/>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F35A6810"/>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365E174A"/>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8F4CD6F0"/>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15B057CC"/>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FDEE49D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6223834"/>
    <w:multiLevelType w:val="hybridMultilevel"/>
    <w:tmpl w:val="A546220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6626B7F"/>
    <w:multiLevelType w:val="hybridMultilevel"/>
    <w:tmpl w:val="209207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44164E4"/>
    <w:multiLevelType w:val="hybridMultilevel"/>
    <w:tmpl w:val="25825A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B14791A"/>
    <w:multiLevelType w:val="hybridMultilevel"/>
    <w:tmpl w:val="60BC016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3CB2688"/>
    <w:multiLevelType w:val="hybridMultilevel"/>
    <w:tmpl w:val="209207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266012688">
    <w:abstractNumId w:val="11"/>
  </w:num>
  <w:num w:numId="2" w16cid:durableId="1241256219">
    <w:abstractNumId w:val="9"/>
  </w:num>
  <w:num w:numId="3" w16cid:durableId="2128815890">
    <w:abstractNumId w:val="8"/>
  </w:num>
  <w:num w:numId="4" w16cid:durableId="1826773288">
    <w:abstractNumId w:val="7"/>
  </w:num>
  <w:num w:numId="5" w16cid:durableId="2079816628">
    <w:abstractNumId w:val="6"/>
  </w:num>
  <w:num w:numId="6" w16cid:durableId="1932011290">
    <w:abstractNumId w:val="10"/>
  </w:num>
  <w:num w:numId="7" w16cid:durableId="110975120">
    <w:abstractNumId w:val="5"/>
  </w:num>
  <w:num w:numId="8" w16cid:durableId="1804272903">
    <w:abstractNumId w:val="4"/>
  </w:num>
  <w:num w:numId="9" w16cid:durableId="739595042">
    <w:abstractNumId w:val="3"/>
  </w:num>
  <w:num w:numId="10" w16cid:durableId="2090272993">
    <w:abstractNumId w:val="2"/>
  </w:num>
  <w:num w:numId="11" w16cid:durableId="581647882">
    <w:abstractNumId w:val="15"/>
  </w:num>
  <w:num w:numId="12" w16cid:durableId="886721679">
    <w:abstractNumId w:val="1"/>
  </w:num>
  <w:num w:numId="13" w16cid:durableId="1801878299">
    <w:abstractNumId w:val="12"/>
  </w:num>
  <w:num w:numId="14" w16cid:durableId="1734693603">
    <w:abstractNumId w:val="14"/>
  </w:num>
  <w:num w:numId="15" w16cid:durableId="1811704674">
    <w:abstractNumId w:val="16"/>
  </w:num>
  <w:num w:numId="16" w16cid:durableId="643435348">
    <w:abstractNumId w:val="0"/>
  </w:num>
  <w:num w:numId="17" w16cid:durableId="7823036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Notat.dotm"/>
    <w:docVar w:name="CreatedWithDtVersion" w:val="2.8.000"/>
    <w:docVar w:name="DocumentCreated" w:val="DocumentCreated"/>
    <w:docVar w:name="DocumentCreatedOK" w:val="DocumentCreatedOK"/>
    <w:docVar w:name="DocumentInitialized" w:val="OK"/>
    <w:docVar w:name="Encrypted_CloudStatistics_StoryID" w:val="loK7ge8OoZRtufAhvuGmkim0Qc5M1oS6Cdyy7IQKB3zAEMWt+vWGWCdbZQ2U+Ced"/>
    <w:docVar w:name="Encrypted_DocHeader" w:val="Q0XWo4GJBJiTS2GAZn+orA=="/>
    <w:docVar w:name="IntegrationType" w:val="StandAlone"/>
  </w:docVars>
  <w:rsids>
    <w:rsidRoot w:val="008C6DB3"/>
    <w:rsid w:val="00000E0A"/>
    <w:rsid w:val="00004AA3"/>
    <w:rsid w:val="000127E5"/>
    <w:rsid w:val="00013EA4"/>
    <w:rsid w:val="00014751"/>
    <w:rsid w:val="00014A0A"/>
    <w:rsid w:val="00022F2E"/>
    <w:rsid w:val="00023A62"/>
    <w:rsid w:val="00023F51"/>
    <w:rsid w:val="000251CE"/>
    <w:rsid w:val="00027C81"/>
    <w:rsid w:val="00033891"/>
    <w:rsid w:val="00035465"/>
    <w:rsid w:val="000373BB"/>
    <w:rsid w:val="0003799B"/>
    <w:rsid w:val="000414BE"/>
    <w:rsid w:val="000429F3"/>
    <w:rsid w:val="0004385B"/>
    <w:rsid w:val="0004516D"/>
    <w:rsid w:val="00053DF0"/>
    <w:rsid w:val="00056147"/>
    <w:rsid w:val="00056B4B"/>
    <w:rsid w:val="000646E0"/>
    <w:rsid w:val="0006743E"/>
    <w:rsid w:val="00067E87"/>
    <w:rsid w:val="00080AD3"/>
    <w:rsid w:val="00083807"/>
    <w:rsid w:val="00083C31"/>
    <w:rsid w:val="00084FB3"/>
    <w:rsid w:val="0008674A"/>
    <w:rsid w:val="000900FD"/>
    <w:rsid w:val="00094B58"/>
    <w:rsid w:val="00097FC7"/>
    <w:rsid w:val="000A06BE"/>
    <w:rsid w:val="000A0A49"/>
    <w:rsid w:val="000A3E38"/>
    <w:rsid w:val="000A54EB"/>
    <w:rsid w:val="000A70B5"/>
    <w:rsid w:val="000B238E"/>
    <w:rsid w:val="000B429A"/>
    <w:rsid w:val="000C0393"/>
    <w:rsid w:val="000C565C"/>
    <w:rsid w:val="000C5D00"/>
    <w:rsid w:val="000D0A4A"/>
    <w:rsid w:val="000D115A"/>
    <w:rsid w:val="000D14F5"/>
    <w:rsid w:val="000E2E28"/>
    <w:rsid w:val="000E6874"/>
    <w:rsid w:val="000F1D30"/>
    <w:rsid w:val="000F1D4D"/>
    <w:rsid w:val="000F5404"/>
    <w:rsid w:val="001018AE"/>
    <w:rsid w:val="001025F1"/>
    <w:rsid w:val="0011005B"/>
    <w:rsid w:val="00111B40"/>
    <w:rsid w:val="0011256A"/>
    <w:rsid w:val="00117866"/>
    <w:rsid w:val="00122947"/>
    <w:rsid w:val="00127F2E"/>
    <w:rsid w:val="00130DA6"/>
    <w:rsid w:val="00132880"/>
    <w:rsid w:val="001370EB"/>
    <w:rsid w:val="0013720D"/>
    <w:rsid w:val="001467C7"/>
    <w:rsid w:val="00146EB1"/>
    <w:rsid w:val="00147F18"/>
    <w:rsid w:val="00151964"/>
    <w:rsid w:val="0016167B"/>
    <w:rsid w:val="00162522"/>
    <w:rsid w:val="00166B47"/>
    <w:rsid w:val="00166DEA"/>
    <w:rsid w:val="001674F6"/>
    <w:rsid w:val="0018055D"/>
    <w:rsid w:val="00180B8C"/>
    <w:rsid w:val="00193AD5"/>
    <w:rsid w:val="001940DA"/>
    <w:rsid w:val="001952BE"/>
    <w:rsid w:val="00197BA9"/>
    <w:rsid w:val="001A123D"/>
    <w:rsid w:val="001B2947"/>
    <w:rsid w:val="001B5B37"/>
    <w:rsid w:val="001C1494"/>
    <w:rsid w:val="001C3EE2"/>
    <w:rsid w:val="001C5C28"/>
    <w:rsid w:val="001C752F"/>
    <w:rsid w:val="001D0155"/>
    <w:rsid w:val="001D4C04"/>
    <w:rsid w:val="001E0FE4"/>
    <w:rsid w:val="001E2214"/>
    <w:rsid w:val="001E7D7A"/>
    <w:rsid w:val="001F1102"/>
    <w:rsid w:val="001F2CC6"/>
    <w:rsid w:val="001F5B2D"/>
    <w:rsid w:val="002038F3"/>
    <w:rsid w:val="00205A14"/>
    <w:rsid w:val="00213029"/>
    <w:rsid w:val="00214161"/>
    <w:rsid w:val="00216319"/>
    <w:rsid w:val="00221ED3"/>
    <w:rsid w:val="0023418B"/>
    <w:rsid w:val="00242B2A"/>
    <w:rsid w:val="00243D93"/>
    <w:rsid w:val="002446B8"/>
    <w:rsid w:val="00247E20"/>
    <w:rsid w:val="00250E2D"/>
    <w:rsid w:val="00252899"/>
    <w:rsid w:val="0025606C"/>
    <w:rsid w:val="002567AB"/>
    <w:rsid w:val="00265E70"/>
    <w:rsid w:val="002672B5"/>
    <w:rsid w:val="002713D9"/>
    <w:rsid w:val="00275657"/>
    <w:rsid w:val="00281207"/>
    <w:rsid w:val="0028298B"/>
    <w:rsid w:val="00286C88"/>
    <w:rsid w:val="00286D15"/>
    <w:rsid w:val="00287F78"/>
    <w:rsid w:val="00291C7F"/>
    <w:rsid w:val="00293628"/>
    <w:rsid w:val="00295558"/>
    <w:rsid w:val="002A14DA"/>
    <w:rsid w:val="002A1C6E"/>
    <w:rsid w:val="002A231D"/>
    <w:rsid w:val="002B099A"/>
    <w:rsid w:val="002B1ABE"/>
    <w:rsid w:val="002B5410"/>
    <w:rsid w:val="002C14DA"/>
    <w:rsid w:val="002D0547"/>
    <w:rsid w:val="002D4AEF"/>
    <w:rsid w:val="002D6574"/>
    <w:rsid w:val="002E1BC1"/>
    <w:rsid w:val="002E4D6B"/>
    <w:rsid w:val="002F14B3"/>
    <w:rsid w:val="002F387A"/>
    <w:rsid w:val="002F41D2"/>
    <w:rsid w:val="00300B16"/>
    <w:rsid w:val="003012E5"/>
    <w:rsid w:val="00306DB9"/>
    <w:rsid w:val="00307B95"/>
    <w:rsid w:val="00317502"/>
    <w:rsid w:val="00327CBD"/>
    <w:rsid w:val="00332004"/>
    <w:rsid w:val="00341857"/>
    <w:rsid w:val="00342ADF"/>
    <w:rsid w:val="00344635"/>
    <w:rsid w:val="003450E3"/>
    <w:rsid w:val="003527D0"/>
    <w:rsid w:val="00352944"/>
    <w:rsid w:val="00357F5B"/>
    <w:rsid w:val="00365D29"/>
    <w:rsid w:val="00370AAF"/>
    <w:rsid w:val="003714CD"/>
    <w:rsid w:val="00372E0F"/>
    <w:rsid w:val="00373E5D"/>
    <w:rsid w:val="00375AA8"/>
    <w:rsid w:val="00383D23"/>
    <w:rsid w:val="00384425"/>
    <w:rsid w:val="003844DF"/>
    <w:rsid w:val="003927BA"/>
    <w:rsid w:val="00393D47"/>
    <w:rsid w:val="00397E5F"/>
    <w:rsid w:val="003A0C92"/>
    <w:rsid w:val="003A28F2"/>
    <w:rsid w:val="003B0140"/>
    <w:rsid w:val="003B0EDE"/>
    <w:rsid w:val="003B3AB2"/>
    <w:rsid w:val="003B48C5"/>
    <w:rsid w:val="003C05B9"/>
    <w:rsid w:val="003C17C4"/>
    <w:rsid w:val="003D0728"/>
    <w:rsid w:val="003D09DF"/>
    <w:rsid w:val="003D105A"/>
    <w:rsid w:val="003E0167"/>
    <w:rsid w:val="003E04A2"/>
    <w:rsid w:val="003E7CDD"/>
    <w:rsid w:val="003F19EB"/>
    <w:rsid w:val="003F537D"/>
    <w:rsid w:val="003F715A"/>
    <w:rsid w:val="0040143E"/>
    <w:rsid w:val="004046BF"/>
    <w:rsid w:val="00411EF9"/>
    <w:rsid w:val="0041231D"/>
    <w:rsid w:val="004127DF"/>
    <w:rsid w:val="00413460"/>
    <w:rsid w:val="004275FA"/>
    <w:rsid w:val="0043432F"/>
    <w:rsid w:val="00435F72"/>
    <w:rsid w:val="00442BEA"/>
    <w:rsid w:val="00443032"/>
    <w:rsid w:val="00445C2A"/>
    <w:rsid w:val="00447B60"/>
    <w:rsid w:val="00451C3C"/>
    <w:rsid w:val="00453D00"/>
    <w:rsid w:val="0045744C"/>
    <w:rsid w:val="004604BD"/>
    <w:rsid w:val="00465740"/>
    <w:rsid w:val="00471F06"/>
    <w:rsid w:val="004721E4"/>
    <w:rsid w:val="0047239D"/>
    <w:rsid w:val="0047573F"/>
    <w:rsid w:val="00475E2A"/>
    <w:rsid w:val="00476531"/>
    <w:rsid w:val="004800F3"/>
    <w:rsid w:val="004827CC"/>
    <w:rsid w:val="0048319C"/>
    <w:rsid w:val="004871F9"/>
    <w:rsid w:val="00487831"/>
    <w:rsid w:val="00493743"/>
    <w:rsid w:val="00495ED9"/>
    <w:rsid w:val="00496DDF"/>
    <w:rsid w:val="004A5B98"/>
    <w:rsid w:val="004A6D41"/>
    <w:rsid w:val="004B589F"/>
    <w:rsid w:val="004B67F9"/>
    <w:rsid w:val="004C2138"/>
    <w:rsid w:val="004C2767"/>
    <w:rsid w:val="004C5455"/>
    <w:rsid w:val="004D32BF"/>
    <w:rsid w:val="004D3730"/>
    <w:rsid w:val="004D42F3"/>
    <w:rsid w:val="004D48EE"/>
    <w:rsid w:val="004E2842"/>
    <w:rsid w:val="004E5DBD"/>
    <w:rsid w:val="004E5DE9"/>
    <w:rsid w:val="004E7C3C"/>
    <w:rsid w:val="004F092D"/>
    <w:rsid w:val="005014E0"/>
    <w:rsid w:val="00511B79"/>
    <w:rsid w:val="0051207C"/>
    <w:rsid w:val="00513809"/>
    <w:rsid w:val="0051714E"/>
    <w:rsid w:val="005220BB"/>
    <w:rsid w:val="00522FFD"/>
    <w:rsid w:val="005236BD"/>
    <w:rsid w:val="00531AEA"/>
    <w:rsid w:val="005357C3"/>
    <w:rsid w:val="00536EEC"/>
    <w:rsid w:val="005501AF"/>
    <w:rsid w:val="005624D9"/>
    <w:rsid w:val="00566D20"/>
    <w:rsid w:val="005718E9"/>
    <w:rsid w:val="00581A01"/>
    <w:rsid w:val="0058356B"/>
    <w:rsid w:val="00591C0B"/>
    <w:rsid w:val="00592941"/>
    <w:rsid w:val="00593283"/>
    <w:rsid w:val="00593890"/>
    <w:rsid w:val="005964BE"/>
    <w:rsid w:val="005A026C"/>
    <w:rsid w:val="005A3369"/>
    <w:rsid w:val="005A4D25"/>
    <w:rsid w:val="005C2F52"/>
    <w:rsid w:val="005C51EA"/>
    <w:rsid w:val="005D4994"/>
    <w:rsid w:val="005D68A7"/>
    <w:rsid w:val="005D7E74"/>
    <w:rsid w:val="005E1D47"/>
    <w:rsid w:val="005E2E37"/>
    <w:rsid w:val="005E7783"/>
    <w:rsid w:val="005F2E65"/>
    <w:rsid w:val="005F65B8"/>
    <w:rsid w:val="00602E62"/>
    <w:rsid w:val="00607529"/>
    <w:rsid w:val="006078F3"/>
    <w:rsid w:val="00613165"/>
    <w:rsid w:val="00614861"/>
    <w:rsid w:val="006152AD"/>
    <w:rsid w:val="006179B6"/>
    <w:rsid w:val="006322BD"/>
    <w:rsid w:val="00632FCE"/>
    <w:rsid w:val="006426A6"/>
    <w:rsid w:val="00643EA9"/>
    <w:rsid w:val="00656D73"/>
    <w:rsid w:val="00660155"/>
    <w:rsid w:val="00661B97"/>
    <w:rsid w:val="00662BDF"/>
    <w:rsid w:val="00666516"/>
    <w:rsid w:val="00670140"/>
    <w:rsid w:val="006721A7"/>
    <w:rsid w:val="00673934"/>
    <w:rsid w:val="00691081"/>
    <w:rsid w:val="006915AE"/>
    <w:rsid w:val="00693091"/>
    <w:rsid w:val="00693BAD"/>
    <w:rsid w:val="00694D4A"/>
    <w:rsid w:val="00696B85"/>
    <w:rsid w:val="006A0571"/>
    <w:rsid w:val="006A1AFB"/>
    <w:rsid w:val="006A3BC7"/>
    <w:rsid w:val="006A409C"/>
    <w:rsid w:val="006B402E"/>
    <w:rsid w:val="006B6486"/>
    <w:rsid w:val="006B688F"/>
    <w:rsid w:val="006C07CD"/>
    <w:rsid w:val="006C2207"/>
    <w:rsid w:val="006C2796"/>
    <w:rsid w:val="006C419A"/>
    <w:rsid w:val="006D49C6"/>
    <w:rsid w:val="006D4B69"/>
    <w:rsid w:val="006E0998"/>
    <w:rsid w:val="006E2C62"/>
    <w:rsid w:val="006E6646"/>
    <w:rsid w:val="006E69D9"/>
    <w:rsid w:val="006F116E"/>
    <w:rsid w:val="006F37C6"/>
    <w:rsid w:val="006F45F9"/>
    <w:rsid w:val="00700124"/>
    <w:rsid w:val="00703EB1"/>
    <w:rsid w:val="00707381"/>
    <w:rsid w:val="007135FB"/>
    <w:rsid w:val="00730291"/>
    <w:rsid w:val="00730F03"/>
    <w:rsid w:val="007371C9"/>
    <w:rsid w:val="00742180"/>
    <w:rsid w:val="007423D9"/>
    <w:rsid w:val="00750A92"/>
    <w:rsid w:val="00751CED"/>
    <w:rsid w:val="007528FB"/>
    <w:rsid w:val="00776E25"/>
    <w:rsid w:val="0078006D"/>
    <w:rsid w:val="0078196C"/>
    <w:rsid w:val="00782332"/>
    <w:rsid w:val="007831CC"/>
    <w:rsid w:val="007907CC"/>
    <w:rsid w:val="0079098A"/>
    <w:rsid w:val="00792C3E"/>
    <w:rsid w:val="00792D2E"/>
    <w:rsid w:val="00793F5E"/>
    <w:rsid w:val="00795DF3"/>
    <w:rsid w:val="0079604F"/>
    <w:rsid w:val="00796525"/>
    <w:rsid w:val="007A2DBD"/>
    <w:rsid w:val="007B0CF0"/>
    <w:rsid w:val="007B0F2E"/>
    <w:rsid w:val="007B1654"/>
    <w:rsid w:val="007C465C"/>
    <w:rsid w:val="007C52A5"/>
    <w:rsid w:val="007C5B2F"/>
    <w:rsid w:val="007D0D09"/>
    <w:rsid w:val="007D3337"/>
    <w:rsid w:val="007D6808"/>
    <w:rsid w:val="007D707C"/>
    <w:rsid w:val="007E168B"/>
    <w:rsid w:val="007E1890"/>
    <w:rsid w:val="007E2242"/>
    <w:rsid w:val="007E5336"/>
    <w:rsid w:val="007E7651"/>
    <w:rsid w:val="007E7D6E"/>
    <w:rsid w:val="007F1419"/>
    <w:rsid w:val="007F3872"/>
    <w:rsid w:val="007F5891"/>
    <w:rsid w:val="008103A0"/>
    <w:rsid w:val="00815109"/>
    <w:rsid w:val="0082120D"/>
    <w:rsid w:val="00822F98"/>
    <w:rsid w:val="00823698"/>
    <w:rsid w:val="00825B60"/>
    <w:rsid w:val="008278FD"/>
    <w:rsid w:val="0083023F"/>
    <w:rsid w:val="00831426"/>
    <w:rsid w:val="00832B91"/>
    <w:rsid w:val="00832C57"/>
    <w:rsid w:val="008330EB"/>
    <w:rsid w:val="00834964"/>
    <w:rsid w:val="008427D7"/>
    <w:rsid w:val="008455D8"/>
    <w:rsid w:val="0084567D"/>
    <w:rsid w:val="00845A45"/>
    <w:rsid w:val="008509C5"/>
    <w:rsid w:val="00854CC5"/>
    <w:rsid w:val="00856E2C"/>
    <w:rsid w:val="008625A8"/>
    <w:rsid w:val="00873729"/>
    <w:rsid w:val="008755FC"/>
    <w:rsid w:val="00877DA0"/>
    <w:rsid w:val="00883213"/>
    <w:rsid w:val="00883936"/>
    <w:rsid w:val="00884211"/>
    <w:rsid w:val="008874A9"/>
    <w:rsid w:val="00890421"/>
    <w:rsid w:val="00893AED"/>
    <w:rsid w:val="00893D9C"/>
    <w:rsid w:val="008970F2"/>
    <w:rsid w:val="00897103"/>
    <w:rsid w:val="008A40CB"/>
    <w:rsid w:val="008A4704"/>
    <w:rsid w:val="008A59E9"/>
    <w:rsid w:val="008B07F5"/>
    <w:rsid w:val="008B172A"/>
    <w:rsid w:val="008B2178"/>
    <w:rsid w:val="008B2870"/>
    <w:rsid w:val="008B36F0"/>
    <w:rsid w:val="008B4CB0"/>
    <w:rsid w:val="008B5CF0"/>
    <w:rsid w:val="008C4161"/>
    <w:rsid w:val="008C633B"/>
    <w:rsid w:val="008C6DB3"/>
    <w:rsid w:val="008C7E1F"/>
    <w:rsid w:val="008D482D"/>
    <w:rsid w:val="008E096E"/>
    <w:rsid w:val="008E1576"/>
    <w:rsid w:val="008E331C"/>
    <w:rsid w:val="008E3752"/>
    <w:rsid w:val="008E3DD4"/>
    <w:rsid w:val="008E7B63"/>
    <w:rsid w:val="008F3609"/>
    <w:rsid w:val="009033CA"/>
    <w:rsid w:val="00903D1F"/>
    <w:rsid w:val="00906CF4"/>
    <w:rsid w:val="009102CF"/>
    <w:rsid w:val="00911B45"/>
    <w:rsid w:val="00911B8E"/>
    <w:rsid w:val="0091268E"/>
    <w:rsid w:val="0093142F"/>
    <w:rsid w:val="0093285E"/>
    <w:rsid w:val="00937D48"/>
    <w:rsid w:val="00946E8B"/>
    <w:rsid w:val="00956127"/>
    <w:rsid w:val="00956A0F"/>
    <w:rsid w:val="00956CA9"/>
    <w:rsid w:val="0095721E"/>
    <w:rsid w:val="00957C13"/>
    <w:rsid w:val="00957CE8"/>
    <w:rsid w:val="0096188E"/>
    <w:rsid w:val="00970035"/>
    <w:rsid w:val="00971D62"/>
    <w:rsid w:val="00976218"/>
    <w:rsid w:val="0098311A"/>
    <w:rsid w:val="009870F8"/>
    <w:rsid w:val="00991C6C"/>
    <w:rsid w:val="009966DB"/>
    <w:rsid w:val="00996EEB"/>
    <w:rsid w:val="0099724F"/>
    <w:rsid w:val="009A4F08"/>
    <w:rsid w:val="009B0B7F"/>
    <w:rsid w:val="009B68AE"/>
    <w:rsid w:val="009C65B8"/>
    <w:rsid w:val="009D50E1"/>
    <w:rsid w:val="009D5ECF"/>
    <w:rsid w:val="009D6842"/>
    <w:rsid w:val="009E096B"/>
    <w:rsid w:val="009E21C9"/>
    <w:rsid w:val="009E7976"/>
    <w:rsid w:val="009F115D"/>
    <w:rsid w:val="009F30A9"/>
    <w:rsid w:val="009F606B"/>
    <w:rsid w:val="00A01A95"/>
    <w:rsid w:val="00A05BEE"/>
    <w:rsid w:val="00A067A9"/>
    <w:rsid w:val="00A078C4"/>
    <w:rsid w:val="00A10A97"/>
    <w:rsid w:val="00A12CE7"/>
    <w:rsid w:val="00A33726"/>
    <w:rsid w:val="00A34A66"/>
    <w:rsid w:val="00A3612D"/>
    <w:rsid w:val="00A51B11"/>
    <w:rsid w:val="00A545D2"/>
    <w:rsid w:val="00A634C1"/>
    <w:rsid w:val="00A66840"/>
    <w:rsid w:val="00A70A3D"/>
    <w:rsid w:val="00A7317F"/>
    <w:rsid w:val="00A7343B"/>
    <w:rsid w:val="00A752E0"/>
    <w:rsid w:val="00A77A24"/>
    <w:rsid w:val="00A90874"/>
    <w:rsid w:val="00A92374"/>
    <w:rsid w:val="00AA598F"/>
    <w:rsid w:val="00AB09BE"/>
    <w:rsid w:val="00AB0A0E"/>
    <w:rsid w:val="00AB6EFD"/>
    <w:rsid w:val="00AB7DBC"/>
    <w:rsid w:val="00AD73BA"/>
    <w:rsid w:val="00AE2472"/>
    <w:rsid w:val="00AE6829"/>
    <w:rsid w:val="00AF0216"/>
    <w:rsid w:val="00AF1959"/>
    <w:rsid w:val="00AF5083"/>
    <w:rsid w:val="00AF7275"/>
    <w:rsid w:val="00AF759D"/>
    <w:rsid w:val="00B001A4"/>
    <w:rsid w:val="00B0408D"/>
    <w:rsid w:val="00B04CA9"/>
    <w:rsid w:val="00B06FD9"/>
    <w:rsid w:val="00B07563"/>
    <w:rsid w:val="00B12BF4"/>
    <w:rsid w:val="00B155C1"/>
    <w:rsid w:val="00B2058F"/>
    <w:rsid w:val="00B31A7D"/>
    <w:rsid w:val="00B339FB"/>
    <w:rsid w:val="00B41587"/>
    <w:rsid w:val="00B41D79"/>
    <w:rsid w:val="00B46199"/>
    <w:rsid w:val="00B67090"/>
    <w:rsid w:val="00B70809"/>
    <w:rsid w:val="00B719B5"/>
    <w:rsid w:val="00B73E33"/>
    <w:rsid w:val="00B74A35"/>
    <w:rsid w:val="00B813FC"/>
    <w:rsid w:val="00B910BE"/>
    <w:rsid w:val="00BA155F"/>
    <w:rsid w:val="00BA276B"/>
    <w:rsid w:val="00BA2982"/>
    <w:rsid w:val="00BA6D48"/>
    <w:rsid w:val="00BB09BF"/>
    <w:rsid w:val="00BB3523"/>
    <w:rsid w:val="00BB6707"/>
    <w:rsid w:val="00BC1374"/>
    <w:rsid w:val="00BC43BE"/>
    <w:rsid w:val="00BC7669"/>
    <w:rsid w:val="00BD3044"/>
    <w:rsid w:val="00BD5E81"/>
    <w:rsid w:val="00BD6665"/>
    <w:rsid w:val="00BE142E"/>
    <w:rsid w:val="00BE3509"/>
    <w:rsid w:val="00BE5315"/>
    <w:rsid w:val="00BE7EEF"/>
    <w:rsid w:val="00BF2644"/>
    <w:rsid w:val="00BF4BD2"/>
    <w:rsid w:val="00BF755E"/>
    <w:rsid w:val="00C02923"/>
    <w:rsid w:val="00C16501"/>
    <w:rsid w:val="00C1782E"/>
    <w:rsid w:val="00C211A8"/>
    <w:rsid w:val="00C24366"/>
    <w:rsid w:val="00C25987"/>
    <w:rsid w:val="00C318BE"/>
    <w:rsid w:val="00C42718"/>
    <w:rsid w:val="00C428DE"/>
    <w:rsid w:val="00C42FEA"/>
    <w:rsid w:val="00C546F2"/>
    <w:rsid w:val="00C60188"/>
    <w:rsid w:val="00C7330F"/>
    <w:rsid w:val="00C73429"/>
    <w:rsid w:val="00C74636"/>
    <w:rsid w:val="00C75A4D"/>
    <w:rsid w:val="00C760D5"/>
    <w:rsid w:val="00C76195"/>
    <w:rsid w:val="00C77EF5"/>
    <w:rsid w:val="00C8131A"/>
    <w:rsid w:val="00C84BA1"/>
    <w:rsid w:val="00C8639D"/>
    <w:rsid w:val="00C87742"/>
    <w:rsid w:val="00C925C7"/>
    <w:rsid w:val="00C94B67"/>
    <w:rsid w:val="00C960A4"/>
    <w:rsid w:val="00C96E57"/>
    <w:rsid w:val="00CA0CA3"/>
    <w:rsid w:val="00CA23B0"/>
    <w:rsid w:val="00CB12C9"/>
    <w:rsid w:val="00CB6A1B"/>
    <w:rsid w:val="00CC294A"/>
    <w:rsid w:val="00CD1DF9"/>
    <w:rsid w:val="00CD4A42"/>
    <w:rsid w:val="00CE4C0D"/>
    <w:rsid w:val="00CF3510"/>
    <w:rsid w:val="00CF5F41"/>
    <w:rsid w:val="00D01345"/>
    <w:rsid w:val="00D01AB8"/>
    <w:rsid w:val="00D05E1B"/>
    <w:rsid w:val="00D16CEF"/>
    <w:rsid w:val="00D20371"/>
    <w:rsid w:val="00D2165B"/>
    <w:rsid w:val="00D21B89"/>
    <w:rsid w:val="00D23A1D"/>
    <w:rsid w:val="00D243C8"/>
    <w:rsid w:val="00D2483A"/>
    <w:rsid w:val="00D272EC"/>
    <w:rsid w:val="00D31187"/>
    <w:rsid w:val="00D31F36"/>
    <w:rsid w:val="00D32929"/>
    <w:rsid w:val="00D40F2E"/>
    <w:rsid w:val="00D41D06"/>
    <w:rsid w:val="00D43C5C"/>
    <w:rsid w:val="00D45D61"/>
    <w:rsid w:val="00D523DD"/>
    <w:rsid w:val="00D54556"/>
    <w:rsid w:val="00D56CCD"/>
    <w:rsid w:val="00D57199"/>
    <w:rsid w:val="00D579FD"/>
    <w:rsid w:val="00D61AFD"/>
    <w:rsid w:val="00D67655"/>
    <w:rsid w:val="00D70D0C"/>
    <w:rsid w:val="00D72DAA"/>
    <w:rsid w:val="00D94A2B"/>
    <w:rsid w:val="00DA0035"/>
    <w:rsid w:val="00DA40CD"/>
    <w:rsid w:val="00DB5158"/>
    <w:rsid w:val="00DB5F04"/>
    <w:rsid w:val="00DC320D"/>
    <w:rsid w:val="00DC40C4"/>
    <w:rsid w:val="00DC4D03"/>
    <w:rsid w:val="00DC58C5"/>
    <w:rsid w:val="00DD1B26"/>
    <w:rsid w:val="00DD41BB"/>
    <w:rsid w:val="00DD48DB"/>
    <w:rsid w:val="00DD5282"/>
    <w:rsid w:val="00DE3400"/>
    <w:rsid w:val="00DF267A"/>
    <w:rsid w:val="00DF4BD1"/>
    <w:rsid w:val="00E05621"/>
    <w:rsid w:val="00E12BFC"/>
    <w:rsid w:val="00E14827"/>
    <w:rsid w:val="00E217A4"/>
    <w:rsid w:val="00E230EC"/>
    <w:rsid w:val="00E235A1"/>
    <w:rsid w:val="00E244B6"/>
    <w:rsid w:val="00E2758E"/>
    <w:rsid w:val="00E343EE"/>
    <w:rsid w:val="00E465F5"/>
    <w:rsid w:val="00E52AC9"/>
    <w:rsid w:val="00E52DE3"/>
    <w:rsid w:val="00E55974"/>
    <w:rsid w:val="00E60380"/>
    <w:rsid w:val="00E629F0"/>
    <w:rsid w:val="00E63439"/>
    <w:rsid w:val="00E70CC7"/>
    <w:rsid w:val="00E726FC"/>
    <w:rsid w:val="00E72713"/>
    <w:rsid w:val="00E74238"/>
    <w:rsid w:val="00E745F3"/>
    <w:rsid w:val="00E76371"/>
    <w:rsid w:val="00E769ED"/>
    <w:rsid w:val="00E77668"/>
    <w:rsid w:val="00E819F5"/>
    <w:rsid w:val="00E845C3"/>
    <w:rsid w:val="00E9010C"/>
    <w:rsid w:val="00E93AEB"/>
    <w:rsid w:val="00E95D3F"/>
    <w:rsid w:val="00E963E5"/>
    <w:rsid w:val="00E96AFA"/>
    <w:rsid w:val="00EA0016"/>
    <w:rsid w:val="00EA09EF"/>
    <w:rsid w:val="00EA25C3"/>
    <w:rsid w:val="00EA338C"/>
    <w:rsid w:val="00EB2C96"/>
    <w:rsid w:val="00EB5652"/>
    <w:rsid w:val="00EC6626"/>
    <w:rsid w:val="00EC73BC"/>
    <w:rsid w:val="00EC7E98"/>
    <w:rsid w:val="00EE4F5D"/>
    <w:rsid w:val="00EE4FBC"/>
    <w:rsid w:val="00EF2EE1"/>
    <w:rsid w:val="00F01536"/>
    <w:rsid w:val="00F01ECD"/>
    <w:rsid w:val="00F0569C"/>
    <w:rsid w:val="00F07671"/>
    <w:rsid w:val="00F07DBF"/>
    <w:rsid w:val="00F15084"/>
    <w:rsid w:val="00F21587"/>
    <w:rsid w:val="00F2432E"/>
    <w:rsid w:val="00F4361E"/>
    <w:rsid w:val="00F44352"/>
    <w:rsid w:val="00F452CF"/>
    <w:rsid w:val="00F45E7C"/>
    <w:rsid w:val="00F46A44"/>
    <w:rsid w:val="00F46C1D"/>
    <w:rsid w:val="00F4771A"/>
    <w:rsid w:val="00F5022A"/>
    <w:rsid w:val="00F5361F"/>
    <w:rsid w:val="00F53A52"/>
    <w:rsid w:val="00F6742F"/>
    <w:rsid w:val="00F7381A"/>
    <w:rsid w:val="00F740EF"/>
    <w:rsid w:val="00F75B94"/>
    <w:rsid w:val="00F77489"/>
    <w:rsid w:val="00F805E0"/>
    <w:rsid w:val="00F814DE"/>
    <w:rsid w:val="00F84332"/>
    <w:rsid w:val="00F95995"/>
    <w:rsid w:val="00F97277"/>
    <w:rsid w:val="00FB0C95"/>
    <w:rsid w:val="00FB55FB"/>
    <w:rsid w:val="00FD3564"/>
    <w:rsid w:val="00FD379F"/>
    <w:rsid w:val="00FD6AE5"/>
    <w:rsid w:val="00FE1C0F"/>
    <w:rsid w:val="00FE7E8C"/>
    <w:rsid w:val="00FF4609"/>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5426A36"/>
  <w15:docId w15:val="{E51B7572-9940-497F-A905-FD1C20AE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E0F"/>
    <w:pPr>
      <w:spacing w:after="0" w:line="200" w:lineRule="atLeast"/>
    </w:pPr>
    <w:rPr>
      <w:rFonts w:ascii="Verdana" w:hAnsi="Verdana"/>
      <w:sz w:val="20"/>
    </w:rPr>
  </w:style>
  <w:style w:type="paragraph" w:styleId="Overskrift1">
    <w:name w:val="heading 1"/>
    <w:basedOn w:val="Normal"/>
    <w:next w:val="Normal"/>
    <w:link w:val="Overskrift1Tegn"/>
    <w:uiPriority w:val="9"/>
    <w:qFormat/>
    <w:rsid w:val="00372E0F"/>
    <w:pPr>
      <w:keepNext/>
      <w:keepLines/>
      <w:spacing w:after="200" w:line="240" w:lineRule="auto"/>
      <w:outlineLvl w:val="0"/>
    </w:pPr>
    <w:rPr>
      <w:rFonts w:eastAsiaTheme="majorEastAsia" w:cstheme="majorBidi"/>
      <w:b/>
      <w:bCs/>
      <w:szCs w:val="28"/>
    </w:rPr>
  </w:style>
  <w:style w:type="paragraph" w:styleId="Overskrift2">
    <w:name w:val="heading 2"/>
    <w:basedOn w:val="Normal"/>
    <w:next w:val="Normal"/>
    <w:link w:val="Overskrift2Tegn"/>
    <w:uiPriority w:val="9"/>
    <w:semiHidden/>
    <w:unhideWhenUsed/>
    <w:rsid w:val="009F30A9"/>
    <w:pPr>
      <w:keepNext/>
      <w:keepLines/>
      <w:spacing w:after="200" w:line="240" w:lineRule="auto"/>
      <w:outlineLvl w:val="1"/>
    </w:pPr>
    <w:rPr>
      <w:rFonts w:eastAsiaTheme="majorEastAsia" w:cstheme="majorBidi"/>
      <w:bCs/>
      <w:szCs w:val="26"/>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paragraph" w:styleId="Sidehoved">
    <w:name w:val="header"/>
    <w:basedOn w:val="Normal"/>
    <w:link w:val="SidehovedTegn"/>
    <w:uiPriority w:val="99"/>
    <w:unhideWhenUsed/>
    <w:rsid w:val="00291C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91C7F"/>
    <w:rPr>
      <w:rFonts w:ascii="Georgia" w:hAnsi="Georgia"/>
      <w:sz w:val="20"/>
    </w:rPr>
  </w:style>
  <w:style w:type="paragraph" w:styleId="Sidefod">
    <w:name w:val="footer"/>
    <w:basedOn w:val="Normal"/>
    <w:link w:val="SidefodTegn"/>
    <w:uiPriority w:val="99"/>
    <w:unhideWhenUsed/>
    <w:rsid w:val="00291C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291C7F"/>
    <w:rPr>
      <w:rFonts w:ascii="Georgia" w:hAnsi="Georgia"/>
      <w:sz w:val="20"/>
    </w:rPr>
  </w:style>
  <w:style w:type="table" w:styleId="Tabel-Gitter">
    <w:name w:val="Table Grid"/>
    <w:basedOn w:val="Tabel-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372E0F"/>
    <w:rPr>
      <w:rFonts w:ascii="Verdana" w:eastAsiaTheme="majorEastAsia" w:hAnsi="Verdana" w:cstheme="majorBidi"/>
      <w:b/>
      <w:bCs/>
      <w:sz w:val="20"/>
      <w:szCs w:val="28"/>
    </w:rPr>
  </w:style>
  <w:style w:type="paragraph" w:customStyle="1" w:styleId="AfsenderTop">
    <w:name w:val="AfsenderTop"/>
    <w:basedOn w:val="Normal"/>
    <w:link w:val="AfsenderTopTegn"/>
    <w:rsid w:val="00662BDF"/>
    <w:pPr>
      <w:tabs>
        <w:tab w:val="right" w:pos="3686"/>
      </w:tabs>
      <w:spacing w:after="80" w:line="160" w:lineRule="atLeast"/>
      <w:jc w:val="right"/>
    </w:pPr>
    <w:rPr>
      <w:sz w:val="16"/>
    </w:rPr>
  </w:style>
  <w:style w:type="character" w:customStyle="1" w:styleId="Overskrift2Tegn">
    <w:name w:val="Overskrift 2 Tegn"/>
    <w:basedOn w:val="Standardskrifttypeiafsnit"/>
    <w:link w:val="Overskrift2"/>
    <w:uiPriority w:val="9"/>
    <w:semiHidden/>
    <w:rsid w:val="009F30A9"/>
    <w:rPr>
      <w:rFonts w:ascii="Georgia" w:eastAsiaTheme="majorEastAsia" w:hAnsi="Georgia" w:cstheme="majorBidi"/>
      <w:bCs/>
      <w:sz w:val="20"/>
      <w:szCs w:val="26"/>
      <w:u w:val="single"/>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pPr>
      <w:spacing w:line="240" w:lineRule="auto"/>
    </w:pPr>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paragraph" w:customStyle="1" w:styleId="AfsenderBund">
    <w:name w:val="AfsenderBund"/>
    <w:basedOn w:val="AfsenderTop"/>
    <w:rsid w:val="004C5455"/>
    <w:pPr>
      <w:tabs>
        <w:tab w:val="clear" w:pos="3686"/>
        <w:tab w:val="right" w:pos="2325"/>
      </w:tabs>
    </w:pPr>
  </w:style>
  <w:style w:type="paragraph" w:customStyle="1" w:styleId="OrgFelt1Side1">
    <w:name w:val="OrgFelt1Side1"/>
    <w:basedOn w:val="OrgFelterSide1"/>
    <w:rsid w:val="000429F3"/>
    <w:rPr>
      <w:b/>
    </w:rPr>
  </w:style>
  <w:style w:type="character" w:customStyle="1" w:styleId="AfsenderTopTegn">
    <w:name w:val="AfsenderTop Tegn"/>
    <w:basedOn w:val="Standardskrifttypeiafsnit"/>
    <w:link w:val="AfsenderTop"/>
    <w:rsid w:val="00662BDF"/>
    <w:rPr>
      <w:rFonts w:ascii="Verdana" w:hAnsi="Verdana"/>
      <w:sz w:val="16"/>
    </w:rPr>
  </w:style>
  <w:style w:type="paragraph" w:customStyle="1" w:styleId="OrgFelterSide2">
    <w:name w:val="OrgFelterSide2"/>
    <w:basedOn w:val="Normal"/>
    <w:rsid w:val="00DE3400"/>
    <w:pPr>
      <w:jc w:val="right"/>
    </w:pPr>
    <w:rPr>
      <w:sz w:val="16"/>
    </w:rPr>
  </w:style>
  <w:style w:type="paragraph" w:customStyle="1" w:styleId="OrgFelt1Side2">
    <w:name w:val="OrgFelt1Side2"/>
    <w:basedOn w:val="OrgFelterSide2"/>
    <w:rsid w:val="00DE3400"/>
    <w:rPr>
      <w:b/>
    </w:rPr>
  </w:style>
  <w:style w:type="character" w:styleId="Sidetal">
    <w:name w:val="page number"/>
    <w:basedOn w:val="Standardskrifttypeiafsnit"/>
    <w:uiPriority w:val="99"/>
    <w:unhideWhenUsed/>
    <w:rsid w:val="0091268E"/>
    <w:rPr>
      <w:rFonts w:ascii="Verdana" w:hAnsi="Verdana"/>
      <w:b/>
      <w:sz w:val="16"/>
    </w:rPr>
  </w:style>
  <w:style w:type="paragraph" w:customStyle="1" w:styleId="TlfTider">
    <w:name w:val="TlfTider"/>
    <w:basedOn w:val="Normal"/>
    <w:rsid w:val="006179B6"/>
    <w:pPr>
      <w:spacing w:line="160" w:lineRule="atLeast"/>
      <w:jc w:val="center"/>
    </w:pPr>
    <w:rPr>
      <w:sz w:val="16"/>
    </w:rPr>
  </w:style>
  <w:style w:type="paragraph" w:customStyle="1" w:styleId="Kampagne">
    <w:name w:val="Kampagne"/>
    <w:basedOn w:val="Normal"/>
    <w:rsid w:val="00365D29"/>
    <w:pPr>
      <w:spacing w:line="160" w:lineRule="atLeast"/>
    </w:pPr>
    <w:rPr>
      <w:sz w:val="16"/>
    </w:rPr>
  </w:style>
  <w:style w:type="paragraph" w:customStyle="1" w:styleId="RessourcetekstAfstand">
    <w:name w:val="RessourcetekstAfstand"/>
    <w:basedOn w:val="Normal"/>
    <w:rsid w:val="00F452CF"/>
    <w:pPr>
      <w:spacing w:line="80" w:lineRule="exact"/>
    </w:pPr>
    <w:rPr>
      <w:sz w:val="8"/>
    </w:rPr>
  </w:style>
  <w:style w:type="paragraph" w:customStyle="1" w:styleId="OrgFelterSide1">
    <w:name w:val="OrgFelterSide1"/>
    <w:basedOn w:val="Normal"/>
    <w:rsid w:val="00A01A95"/>
    <w:pPr>
      <w:jc w:val="right"/>
    </w:pPr>
  </w:style>
  <w:style w:type="paragraph" w:customStyle="1" w:styleId="Notat">
    <w:name w:val="Notat"/>
    <w:basedOn w:val="Normal"/>
    <w:rsid w:val="00E465F5"/>
    <w:pPr>
      <w:spacing w:after="360" w:line="400" w:lineRule="atLeast"/>
    </w:pPr>
    <w:rPr>
      <w:b/>
      <w:sz w:val="40"/>
    </w:rPr>
  </w:style>
  <w:style w:type="paragraph" w:customStyle="1" w:styleId="Default">
    <w:name w:val="Default"/>
    <w:rsid w:val="008C6DB3"/>
    <w:pPr>
      <w:autoSpaceDE w:val="0"/>
      <w:autoSpaceDN w:val="0"/>
      <w:adjustRightInd w:val="0"/>
      <w:spacing w:after="0" w:line="240" w:lineRule="auto"/>
    </w:pPr>
    <w:rPr>
      <w:rFonts w:ascii="Verdana" w:hAnsi="Verdana" w:cs="Verdana"/>
      <w:color w:val="000000"/>
      <w:sz w:val="24"/>
      <w:szCs w:val="24"/>
    </w:rPr>
  </w:style>
  <w:style w:type="paragraph" w:styleId="Listeafsnit">
    <w:name w:val="List Paragraph"/>
    <w:basedOn w:val="Normal"/>
    <w:uiPriority w:val="34"/>
    <w:rsid w:val="008C6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sbjerg%20Kommune\DynamicTemplate\dynamictemplate\Skabeloner\Notat.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9F39E-DF6C-4B22-8F73-6D4026BA2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Template>
  <TotalTime>135</TotalTime>
  <Pages>4</Pages>
  <Words>803</Words>
  <Characters>4420</Characters>
  <Application>Microsoft Office Word</Application>
  <DocSecurity>0</DocSecurity>
  <Lines>163</Lines>
  <Paragraphs>65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Kristensen Louise Boesen. LOBK</dc:creator>
  <cp:lastModifiedBy>Thomas Poulsen. THPO</cp:lastModifiedBy>
  <cp:revision>60</cp:revision>
  <cp:lastPrinted>2014-07-17T10:44:00Z</cp:lastPrinted>
  <dcterms:created xsi:type="dcterms:W3CDTF">2022-02-25T10:42:00Z</dcterms:created>
  <dcterms:modified xsi:type="dcterms:W3CDTF">2023-04-11T06:53:00Z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{B765386C-595E-4AE1-A1DC-49D053A2D6AC}</vt:lpwstr>
  </property>
</Properties>
</file>